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2B82" w14:textId="012A0682" w:rsidR="0029003C" w:rsidRPr="00B12BC9" w:rsidRDefault="00172BC6" w:rsidP="00E900F4">
      <w:pPr>
        <w:spacing w:after="160"/>
        <w:outlineLvl w:val="0"/>
        <w:rPr>
          <w:rFonts w:ascii="Cambria" w:hAnsi="Cambria"/>
          <w:b/>
          <w:bCs/>
          <w:color w:val="1A4BC7"/>
          <w:sz w:val="28"/>
          <w:szCs w:val="28"/>
          <w14:textOutline w14:w="9525" w14:cap="rnd" w14:cmpd="sng" w14:algn="ctr">
            <w14:solidFill>
              <w14:srgbClr w14:val="4775E7">
                <w14:lumMod w14:val="75000"/>
              </w14:srgbClr>
            </w14:solidFill>
            <w14:prstDash w14:val="solid"/>
            <w14:bevel/>
          </w14:textOutline>
        </w:rPr>
      </w:pPr>
      <w:bookmarkStart w:id="0" w:name="_Hlk111060222"/>
      <w:r w:rsidRPr="00B12BC9">
        <w:rPr>
          <w:rFonts w:ascii="Cambria" w:hAnsi="Cambria"/>
          <w:b/>
          <w:bCs/>
          <w:noProof/>
          <w:color w:val="1A4BC7"/>
          <w:sz w:val="28"/>
          <w:szCs w:val="28"/>
          <w:lang w:eastAsia="sk-SK"/>
          <w14:textOutline w14:w="9525" w14:cap="rnd" w14:cmpd="sng" w14:algn="ctr">
            <w14:solidFill>
              <w14:srgbClr w14:val="4775E7">
                <w14:lumMod w14:val="75000"/>
              </w14:srgbClr>
            </w14:solidFill>
            <w14:prstDash w14:val="solid"/>
            <w14:bevel/>
          </w14:textOutline>
        </w:rPr>
        <mc:AlternateContent>
          <mc:Choice Requires="wps">
            <w:drawing>
              <wp:anchor distT="0" distB="0" distL="114300" distR="114300" simplePos="0" relativeHeight="251579904" behindDoc="0" locked="0" layoutInCell="1" allowOverlap="1" wp14:anchorId="08B0B8E6" wp14:editId="403B86B4">
                <wp:simplePos x="0" y="0"/>
                <wp:positionH relativeFrom="column">
                  <wp:posOffset>-2905760</wp:posOffset>
                </wp:positionH>
                <wp:positionV relativeFrom="paragraph">
                  <wp:posOffset>1687195</wp:posOffset>
                </wp:positionV>
                <wp:extent cx="1209675" cy="259080"/>
                <wp:effectExtent l="0" t="0" r="9525" b="7620"/>
                <wp:wrapNone/>
                <wp:docPr id="51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9080"/>
                        </a:xfrm>
                        <a:prstGeom prst="rect">
                          <a:avLst/>
                        </a:prstGeom>
                        <a:solidFill>
                          <a:srgbClr val="FFFFFF"/>
                        </a:solidFill>
                        <a:ln w="9525">
                          <a:solidFill>
                            <a:srgbClr val="FFFFFF"/>
                          </a:solidFill>
                          <a:miter lim="800000"/>
                          <a:headEnd/>
                          <a:tailEnd/>
                        </a:ln>
                      </wps:spPr>
                      <wps:txbx>
                        <w:txbxContent>
                          <w:p w14:paraId="7634704F" w14:textId="77777777" w:rsidR="005776D2" w:rsidRPr="003855E5" w:rsidRDefault="005776D2" w:rsidP="0029003C">
                            <w:pPr>
                              <w:rPr>
                                <w:szCs w:val="24"/>
                              </w:rPr>
                            </w:pPr>
                            <w:r>
                              <w:rPr>
                                <w:szCs w:val="24"/>
                              </w:rPr>
                              <w:t>Obr.9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0B8E6" id="_x0000_t202" coordsize="21600,21600" o:spt="202" path="m,l,21600r21600,l21600,xe">
                <v:stroke joinstyle="miter"/>
                <v:path gradientshapeok="t" o:connecttype="rect"/>
              </v:shapetype>
              <v:shape id="Text Box 191" o:spid="_x0000_s1026" type="#_x0000_t202" style="position:absolute;left:0;text-align:left;margin-left:-228.8pt;margin-top:132.85pt;width:95.25pt;height:20.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" strokecolor="white">
                <v:textbox>
                  <w:txbxContent>
                    <w:p w14:paraId="7634704F" w14:textId="77777777" w:rsidR="005776D2" w:rsidRPr="003855E5" w:rsidRDefault="005776D2" w:rsidP="0029003C">
                      <w:pPr>
                        <w:rPr>
                          <w:szCs w:val="24"/>
                        </w:rPr>
                      </w:pPr>
                      <w:r>
                        <w:rPr>
                          <w:szCs w:val="24"/>
                        </w:rPr>
                        <w:t>Obr.9</w:t>
                      </w:r>
                    </w:p>
                  </w:txbxContent>
                </v:textbox>
              </v:shape>
            </w:pict>
          </mc:Fallback>
        </mc:AlternateContent>
      </w:r>
      <w:r w:rsidRPr="00B12BC9">
        <w:rPr>
          <w:rFonts w:ascii="Cambria" w:hAnsi="Cambria"/>
          <w:b/>
          <w:bCs/>
          <w:noProof/>
          <w:color w:val="1A4BC7"/>
          <w:sz w:val="28"/>
          <w:szCs w:val="28"/>
          <w:lang w:eastAsia="sk-SK"/>
          <w14:textOutline w14:w="9525" w14:cap="rnd" w14:cmpd="sng" w14:algn="ctr">
            <w14:solidFill>
              <w14:srgbClr w14:val="4775E7">
                <w14:lumMod w14:val="75000"/>
              </w14:srgbClr>
            </w14:solidFill>
            <w14:prstDash w14:val="solid"/>
            <w14:bevel/>
          </w14:textOutline>
        </w:rPr>
        <mc:AlternateContent>
          <mc:Choice Requires="wps">
            <w:drawing>
              <wp:anchor distT="0" distB="0" distL="114300" distR="114300" simplePos="0" relativeHeight="251578880" behindDoc="0" locked="0" layoutInCell="1" allowOverlap="1" wp14:anchorId="7EB206C6" wp14:editId="5C65B183">
                <wp:simplePos x="0" y="0"/>
                <wp:positionH relativeFrom="column">
                  <wp:posOffset>-4563745</wp:posOffset>
                </wp:positionH>
                <wp:positionV relativeFrom="paragraph">
                  <wp:posOffset>1687195</wp:posOffset>
                </wp:positionV>
                <wp:extent cx="1209675" cy="259080"/>
                <wp:effectExtent l="0" t="0" r="9525" b="7620"/>
                <wp:wrapNone/>
                <wp:docPr id="51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9080"/>
                        </a:xfrm>
                        <a:prstGeom prst="rect">
                          <a:avLst/>
                        </a:prstGeom>
                        <a:solidFill>
                          <a:srgbClr val="FFFFFF"/>
                        </a:solidFill>
                        <a:ln w="9525">
                          <a:solidFill>
                            <a:srgbClr val="FFFFFF"/>
                          </a:solidFill>
                          <a:miter lim="800000"/>
                          <a:headEnd/>
                          <a:tailEnd/>
                        </a:ln>
                      </wps:spPr>
                      <wps:txbx>
                        <w:txbxContent>
                          <w:p w14:paraId="35B8E190" w14:textId="77777777" w:rsidR="005776D2" w:rsidRPr="003855E5" w:rsidRDefault="005776D2" w:rsidP="0029003C">
                            <w:pPr>
                              <w:rPr>
                                <w:szCs w:val="24"/>
                              </w:rPr>
                            </w:pPr>
                            <w:r>
                              <w:rPr>
                                <w:szCs w:val="24"/>
                              </w:rPr>
                              <w:t>Obr.8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206C6" id="Text Box 190" o:spid="_x0000_s1027" type="#_x0000_t202" style="position:absolute;left:0;text-align:left;margin-left:-359.35pt;margin-top:132.85pt;width:95.25pt;height:20.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" strokecolor="white">
                <v:textbox>
                  <w:txbxContent>
                    <w:p w14:paraId="35B8E190" w14:textId="77777777" w:rsidR="005776D2" w:rsidRPr="003855E5" w:rsidRDefault="005776D2" w:rsidP="0029003C">
                      <w:pPr>
                        <w:rPr>
                          <w:szCs w:val="24"/>
                        </w:rPr>
                      </w:pPr>
                      <w:r>
                        <w:rPr>
                          <w:szCs w:val="24"/>
                        </w:rPr>
                        <w:t>Obr.8</w:t>
                      </w:r>
                    </w:p>
                  </w:txbxContent>
                </v:textbox>
              </v:shape>
            </w:pict>
          </mc:Fallback>
        </mc:AlternateContent>
      </w:r>
      <w:r w:rsidR="000058A8" w:rsidRPr="000058A8">
        <w:rPr>
          <w:rFonts w:ascii="Cambria" w:hAnsi="Cambria"/>
          <w:b/>
          <w:bCs/>
          <w:color w:val="1A4BC7"/>
          <w:sz w:val="28"/>
          <w:szCs w:val="28"/>
          <w14:textOutline w14:w="9525" w14:cap="rnd" w14:cmpd="sng" w14:algn="ctr">
            <w14:solidFill>
              <w14:srgbClr w14:val="4775E7">
                <w14:lumMod w14:val="75000"/>
              </w14:srgbClr>
            </w14:solidFill>
            <w14:prstDash w14:val="solid"/>
            <w14:bevel/>
          </w14:textOutline>
        </w:rPr>
        <w:t>4.1 Topenie</w:t>
      </w:r>
    </w:p>
    <w:bookmarkEnd w:id="0"/>
    <w:p w14:paraId="21B5F86A" w14:textId="61858B29" w:rsidR="006512B5" w:rsidRPr="00E900F4" w:rsidRDefault="000058A8" w:rsidP="00E900F4">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r w:rsidRPr="00E900F4">
        <w:rPr>
          <w:rFonts w:ascii="Cambria" w:hAnsi="Cambria"/>
          <w:b/>
          <w:bCs/>
          <w:szCs w:val="24"/>
        </w:rPr>
        <w:t>Pokus</w:t>
      </w:r>
      <w:r w:rsidR="006512B5" w:rsidRPr="00E900F4">
        <w:rPr>
          <w:rFonts w:ascii="Cambria" w:hAnsi="Cambria"/>
          <w:b/>
          <w:bCs/>
          <w:szCs w:val="24"/>
        </w:rPr>
        <w:t xml:space="preserve"> (</w:t>
      </w:r>
      <w:proofErr w:type="spellStart"/>
      <w:r w:rsidR="00E77239">
        <w:rPr>
          <w:rFonts w:ascii="Cambria" w:hAnsi="Cambria"/>
          <w:b/>
          <w:bCs/>
          <w:szCs w:val="24"/>
        </w:rPr>
        <w:t>Lapitková</w:t>
      </w:r>
      <w:proofErr w:type="spellEnd"/>
      <w:r w:rsidR="00E77239">
        <w:rPr>
          <w:rFonts w:ascii="Cambria" w:hAnsi="Cambria"/>
          <w:b/>
          <w:bCs/>
          <w:szCs w:val="24"/>
        </w:rPr>
        <w:t xml:space="preserve"> et al.</w:t>
      </w:r>
      <w:r w:rsidR="006512B5" w:rsidRPr="00E900F4">
        <w:rPr>
          <w:rFonts w:ascii="Cambria" w:hAnsi="Cambria"/>
          <w:b/>
          <w:bCs/>
          <w:szCs w:val="24"/>
        </w:rPr>
        <w:t xml:space="preserve">, </w:t>
      </w:r>
      <w:r w:rsidR="00BB14FE">
        <w:rPr>
          <w:rFonts w:ascii="Cambria" w:hAnsi="Cambria"/>
          <w:b/>
          <w:bCs/>
          <w:szCs w:val="24"/>
        </w:rPr>
        <w:t>2010</w:t>
      </w:r>
      <w:r w:rsidR="006512B5" w:rsidRPr="00E900F4">
        <w:rPr>
          <w:rFonts w:ascii="Cambria" w:hAnsi="Cambria"/>
          <w:b/>
          <w:bCs/>
          <w:szCs w:val="24"/>
        </w:rPr>
        <w:t xml:space="preserve">, s. </w:t>
      </w:r>
      <w:r w:rsidRPr="00E900F4">
        <w:rPr>
          <w:rFonts w:ascii="Cambria" w:hAnsi="Cambria"/>
          <w:b/>
          <w:bCs/>
          <w:szCs w:val="24"/>
        </w:rPr>
        <w:t>40-41</w:t>
      </w:r>
      <w:r w:rsidR="006512B5" w:rsidRPr="00E900F4">
        <w:rPr>
          <w:rFonts w:ascii="Cambria" w:hAnsi="Cambria"/>
          <w:b/>
          <w:bCs/>
          <w:szCs w:val="24"/>
        </w:rPr>
        <w:t>)</w:t>
      </w:r>
      <w:r w:rsidR="00E01DAC" w:rsidRPr="00E900F4">
        <w:rPr>
          <w:rFonts w:ascii="Cambria" w:hAnsi="Cambria"/>
          <w:b/>
          <w:bCs/>
          <w:szCs w:val="24"/>
        </w:rPr>
        <w:tab/>
      </w:r>
      <w:r w:rsidR="00B767B1" w:rsidRPr="00E900F4">
        <w:rPr>
          <w:rFonts w:ascii="Cambria" w:hAnsi="Cambria"/>
          <w:b/>
          <w:bCs/>
          <w:noProof/>
          <w:szCs w:val="24"/>
          <w:lang w:eastAsia="sk-SK"/>
        </w:rPr>
        <w:drawing>
          <wp:inline distT="0" distB="0" distL="0" distR="0" wp14:anchorId="0DD5C649" wp14:editId="5D248E19">
            <wp:extent cx="376381" cy="288000"/>
            <wp:effectExtent l="0" t="0" r="0" b="0"/>
            <wp:docPr id="14" name="Grafický objekt 14"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00B767B1" w:rsidRPr="00E900F4">
        <w:rPr>
          <w:rFonts w:ascii="Cambria" w:hAnsi="Cambria"/>
          <w:b/>
          <w:bCs/>
          <w:noProof/>
          <w:szCs w:val="24"/>
          <w:lang w:eastAsia="sk-SK"/>
        </w:rPr>
        <w:drawing>
          <wp:inline distT="0" distB="0" distL="0" distR="0" wp14:anchorId="73035C47" wp14:editId="62F816E3">
            <wp:extent cx="309533" cy="288000"/>
            <wp:effectExtent l="0" t="0" r="0" b="0"/>
            <wp:docPr id="10" name="Grafický objekt 10"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B767B1" w:rsidRPr="00E900F4">
        <w:rPr>
          <w:rFonts w:ascii="Cambria" w:hAnsi="Cambria"/>
          <w:b/>
          <w:bCs/>
          <w:noProof/>
          <w:szCs w:val="24"/>
          <w:lang w:eastAsia="sk-SK"/>
        </w:rPr>
        <w:drawing>
          <wp:inline distT="0" distB="0" distL="0" distR="0" wp14:anchorId="5B22A3B5" wp14:editId="5AEF40DA">
            <wp:extent cx="435798" cy="288000"/>
            <wp:effectExtent l="0" t="0" r="2540" b="0"/>
            <wp:docPr id="22" name="Grafický objekt 22"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B767B1" w:rsidRPr="00E900F4">
        <w:rPr>
          <w:rFonts w:ascii="Cambria" w:hAnsi="Cambria"/>
          <w:b/>
          <w:bCs/>
          <w:noProof/>
          <w:szCs w:val="24"/>
          <w:lang w:eastAsia="sk-SK"/>
        </w:rPr>
        <w:drawing>
          <wp:inline distT="0" distB="0" distL="0" distR="0" wp14:anchorId="630F5E25" wp14:editId="5F9BA20F">
            <wp:extent cx="389654" cy="288000"/>
            <wp:effectExtent l="0" t="0" r="0" b="0"/>
            <wp:docPr id="23" name="Grafický objekt 23"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p>
    <w:p w14:paraId="5A67F7F0" w14:textId="233E4CC8" w:rsidR="000058A8" w:rsidRDefault="000058A8" w:rsidP="000058A8">
      <w:pPr>
        <w:spacing w:after="0"/>
        <w:rPr>
          <w:rFonts w:ascii="Cambria" w:hAnsi="Cambria"/>
          <w:iCs/>
          <w:szCs w:val="24"/>
        </w:rPr>
      </w:pPr>
      <w:r w:rsidRPr="000058A8">
        <w:rPr>
          <w:rFonts w:ascii="Cambria" w:hAnsi="Cambria"/>
          <w:iCs/>
          <w:szCs w:val="24"/>
        </w:rPr>
        <w:t>Ako prebieha topenie ľadu?</w:t>
      </w:r>
    </w:p>
    <w:p w14:paraId="281457B8" w14:textId="3265E02A" w:rsidR="00DD6A47" w:rsidRPr="00E900F4" w:rsidRDefault="00DD6A47" w:rsidP="00E900F4">
      <w:pPr>
        <w:shd w:val="clear" w:color="auto" w:fill="B5C7F5"/>
        <w:tabs>
          <w:tab w:val="right" w:pos="9072"/>
        </w:tabs>
        <w:spacing w:after="0"/>
        <w:rPr>
          <w:rFonts w:ascii="Cambria" w:hAnsi="Cambria"/>
          <w:b/>
          <w:bCs/>
          <w:szCs w:val="24"/>
        </w:rPr>
      </w:pPr>
      <w:r w:rsidRPr="00E900F4">
        <w:rPr>
          <w:rFonts w:ascii="Cambria" w:hAnsi="Cambria"/>
          <w:b/>
          <w:bCs/>
          <w:szCs w:val="24"/>
        </w:rPr>
        <w:t>Cieľ:</w:t>
      </w:r>
    </w:p>
    <w:p w14:paraId="5B9652D3" w14:textId="6B574973" w:rsidR="00DD6A47" w:rsidRPr="000058A8" w:rsidRDefault="001F5322" w:rsidP="000058A8">
      <w:pPr>
        <w:spacing w:after="0"/>
        <w:rPr>
          <w:rFonts w:ascii="Cambria" w:hAnsi="Cambria"/>
          <w:iCs/>
          <w:szCs w:val="24"/>
        </w:rPr>
      </w:pPr>
      <w:r>
        <w:rPr>
          <w:rFonts w:ascii="Cambria" w:hAnsi="Cambria"/>
          <w:iCs/>
          <w:szCs w:val="24"/>
        </w:rPr>
        <w:t>Ukázať, že pri topení ľadu nedochádza k zmene teploty. kým sa všetok ľad neroztopí.</w:t>
      </w:r>
    </w:p>
    <w:p w14:paraId="619F92D8" w14:textId="77777777" w:rsidR="000058A8" w:rsidRPr="00E900F4" w:rsidRDefault="000058A8" w:rsidP="00E900F4">
      <w:pPr>
        <w:shd w:val="clear" w:color="auto" w:fill="B5C7F5"/>
        <w:tabs>
          <w:tab w:val="right" w:pos="9072"/>
        </w:tabs>
        <w:spacing w:after="0"/>
        <w:rPr>
          <w:rFonts w:ascii="Cambria" w:hAnsi="Cambria"/>
          <w:b/>
          <w:bCs/>
          <w:szCs w:val="24"/>
        </w:rPr>
      </w:pPr>
      <w:r w:rsidRPr="00E900F4">
        <w:rPr>
          <w:rFonts w:ascii="Cambria" w:hAnsi="Cambria"/>
          <w:b/>
          <w:bCs/>
          <w:szCs w:val="24"/>
        </w:rPr>
        <w:t>Pomôcky:</w:t>
      </w:r>
    </w:p>
    <w:p w14:paraId="41D14E72" w14:textId="5151560D" w:rsidR="000058A8" w:rsidRDefault="000058A8" w:rsidP="000058A8">
      <w:pPr>
        <w:spacing w:after="0"/>
        <w:rPr>
          <w:rFonts w:ascii="Cambria" w:hAnsi="Cambria"/>
          <w:iCs/>
          <w:szCs w:val="24"/>
        </w:rPr>
      </w:pPr>
      <w:r w:rsidRPr="000058A8">
        <w:rPr>
          <w:rFonts w:ascii="Cambria" w:hAnsi="Cambria"/>
          <w:iCs/>
          <w:szCs w:val="24"/>
        </w:rPr>
        <w:t>balón s ľadom a teplomerom (podľa prípravy na vyučovanie), teplomer, stojan s držiakmi, kahan, soľ, ľad, stopky, tyčinka na miešanie</w:t>
      </w:r>
      <w:r w:rsidR="006C6526">
        <w:rPr>
          <w:rFonts w:ascii="Cambria" w:hAnsi="Cambria"/>
          <w:iCs/>
          <w:szCs w:val="24"/>
        </w:rPr>
        <w:t>.</w:t>
      </w:r>
    </w:p>
    <w:p w14:paraId="462A51DD" w14:textId="4663E3F2" w:rsidR="006903C1" w:rsidRPr="006903C1" w:rsidRDefault="006903C1" w:rsidP="006903C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31012C88" wp14:editId="15163680">
            <wp:extent cx="360000" cy="360000"/>
            <wp:effectExtent l="0" t="0" r="0" b="2540"/>
            <wp:docPr id="19" name="Grafický objekt 19"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6903C1">
        <w:rPr>
          <w:rFonts w:ascii="Cambria" w:hAnsi="Cambria"/>
          <w:i/>
          <w:iCs/>
          <w:noProof/>
          <w:lang w:eastAsia="sk-SK"/>
        </w:rPr>
        <w:t xml:space="preserve">Pred realizáciou tohto pokusu so žiakmi je nutné pripraviť potrebný počet balónov so zamrznutou vodou a teplomerom (jeden do každej skupiny). Minimálne jeden deň vopred učiteľ </w:t>
      </w:r>
      <w:r w:rsidR="00C456D1">
        <w:rPr>
          <w:rFonts w:ascii="Cambria" w:hAnsi="Cambria"/>
          <w:i/>
          <w:iCs/>
          <w:noProof/>
          <w:lang w:eastAsia="sk-SK"/>
        </w:rPr>
        <w:t>pripraví</w:t>
      </w:r>
      <w:r w:rsidRPr="006903C1">
        <w:rPr>
          <w:rFonts w:ascii="Cambria" w:hAnsi="Cambria"/>
          <w:i/>
          <w:iCs/>
          <w:noProof/>
          <w:lang w:eastAsia="sk-SK"/>
        </w:rPr>
        <w:t xml:space="preserve"> tieto pomôcky:</w:t>
      </w:r>
    </w:p>
    <w:p w14:paraId="115EF104" w14:textId="371A73A1" w:rsidR="006903C1" w:rsidRPr="006903C1" w:rsidRDefault="005F3FCE" w:rsidP="006903C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tabs>
          <w:tab w:val="left" w:pos="567"/>
        </w:tabs>
        <w:spacing w:after="0"/>
        <w:ind w:left="567" w:hanging="567"/>
        <w:rPr>
          <w:rFonts w:ascii="Cambria" w:hAnsi="Cambria"/>
          <w:i/>
          <w:iCs/>
          <w:noProof/>
          <w:lang w:eastAsia="sk-SK"/>
        </w:rPr>
      </w:pPr>
      <w:r>
        <w:rPr>
          <w:rFonts w:ascii="Cambria" w:hAnsi="Cambria"/>
          <w:i/>
          <w:iCs/>
          <w:noProof/>
          <w:lang w:eastAsia="sk-SK"/>
        </w:rPr>
        <w:t xml:space="preserve"> </w:t>
      </w:r>
      <w:r w:rsidR="006903C1">
        <w:rPr>
          <w:rFonts w:ascii="Cambria" w:hAnsi="Cambria"/>
          <w:i/>
          <w:iCs/>
          <w:noProof/>
          <w:lang w:eastAsia="sk-SK"/>
        </w:rPr>
        <w:tab/>
      </w:r>
      <w:r w:rsidR="006903C1" w:rsidRPr="006903C1">
        <w:rPr>
          <w:rFonts w:ascii="Cambria" w:hAnsi="Cambria"/>
          <w:i/>
          <w:iCs/>
          <w:noProof/>
          <w:lang w:eastAsia="sk-SK"/>
        </w:rPr>
        <w:t>balóny, kvapalinové laboratórne teplomery s rozsahom od -10 do 100 °C, niť/klobúková gumička, vod</w:t>
      </w:r>
      <w:r w:rsidR="00C456D1">
        <w:rPr>
          <w:rFonts w:ascii="Cambria" w:hAnsi="Cambria"/>
          <w:i/>
          <w:iCs/>
          <w:noProof/>
          <w:lang w:eastAsia="sk-SK"/>
        </w:rPr>
        <w:t>a.</w:t>
      </w:r>
    </w:p>
    <w:p w14:paraId="0250E34D" w14:textId="5A81DEE5" w:rsidR="006903C1" w:rsidRPr="006903C1" w:rsidRDefault="006903C1" w:rsidP="006903C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r>
      <w:r w:rsidRPr="006903C1">
        <w:rPr>
          <w:rFonts w:ascii="Cambria" w:hAnsi="Cambria"/>
          <w:i/>
          <w:iCs/>
          <w:noProof/>
          <w:lang w:eastAsia="sk-SK"/>
        </w:rPr>
        <w:t>Postup:</w:t>
      </w:r>
    </w:p>
    <w:p w14:paraId="742CA0F7" w14:textId="677A17E1" w:rsidR="006903C1" w:rsidRPr="006903C1" w:rsidRDefault="006903C1" w:rsidP="006903C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tabs>
          <w:tab w:val="left" w:pos="993"/>
        </w:tabs>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t>a)</w:t>
      </w:r>
      <w:r>
        <w:rPr>
          <w:rFonts w:ascii="Cambria" w:hAnsi="Cambria"/>
          <w:i/>
          <w:iCs/>
          <w:noProof/>
          <w:lang w:eastAsia="sk-SK"/>
        </w:rPr>
        <w:tab/>
      </w:r>
      <w:r w:rsidRPr="006903C1">
        <w:rPr>
          <w:rFonts w:ascii="Cambria" w:hAnsi="Cambria"/>
          <w:i/>
          <w:iCs/>
          <w:noProof/>
          <w:lang w:eastAsia="sk-SK"/>
        </w:rPr>
        <w:t xml:space="preserve">Balón je potrebné naplniť približne 25 ml vody. Najjednoduchším spôsobom plnenia balónov vodou je natiahnuť balón na výtok z vodovodu a napustiť doň </w:t>
      </w:r>
      <w:r w:rsidR="00C456D1">
        <w:rPr>
          <w:rFonts w:ascii="Cambria" w:hAnsi="Cambria"/>
          <w:i/>
          <w:iCs/>
          <w:noProof/>
          <w:lang w:eastAsia="sk-SK"/>
        </w:rPr>
        <w:t>vodu</w:t>
      </w:r>
      <w:r w:rsidRPr="006903C1">
        <w:rPr>
          <w:rFonts w:ascii="Cambria" w:hAnsi="Cambria"/>
          <w:i/>
          <w:iCs/>
          <w:noProof/>
          <w:lang w:eastAsia="sk-SK"/>
        </w:rPr>
        <w:t>.</w:t>
      </w:r>
    </w:p>
    <w:p w14:paraId="6F281313" w14:textId="748FA96F" w:rsidR="006903C1" w:rsidRPr="006903C1" w:rsidRDefault="006903C1" w:rsidP="006903C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tabs>
          <w:tab w:val="left" w:pos="993"/>
        </w:tabs>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t>b)</w:t>
      </w:r>
      <w:r>
        <w:rPr>
          <w:rFonts w:ascii="Cambria" w:hAnsi="Cambria"/>
          <w:i/>
          <w:iCs/>
          <w:noProof/>
          <w:lang w:eastAsia="sk-SK"/>
        </w:rPr>
        <w:tab/>
      </w:r>
      <w:r w:rsidRPr="006903C1">
        <w:rPr>
          <w:rFonts w:ascii="Cambria" w:hAnsi="Cambria"/>
          <w:i/>
          <w:iCs/>
          <w:noProof/>
          <w:lang w:eastAsia="sk-SK"/>
        </w:rPr>
        <w:t>Pred stiahnutím balóna z vodovodu ho treba stočiť tak, aby voda uzavretá v ňom bola bez vzduchovej bubliny.</w:t>
      </w:r>
    </w:p>
    <w:p w14:paraId="6F70ADAB" w14:textId="4443183B" w:rsidR="006903C1" w:rsidRPr="006903C1" w:rsidRDefault="006903C1" w:rsidP="006903C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tabs>
          <w:tab w:val="left" w:pos="993"/>
        </w:tabs>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t>c)</w:t>
      </w:r>
      <w:r>
        <w:rPr>
          <w:rFonts w:ascii="Cambria" w:hAnsi="Cambria"/>
          <w:i/>
          <w:iCs/>
          <w:noProof/>
          <w:lang w:eastAsia="sk-SK"/>
        </w:rPr>
        <w:tab/>
      </w:r>
      <w:r w:rsidRPr="006903C1">
        <w:rPr>
          <w:rFonts w:ascii="Cambria" w:hAnsi="Cambria"/>
          <w:i/>
          <w:iCs/>
          <w:noProof/>
          <w:lang w:eastAsia="sk-SK"/>
        </w:rPr>
        <w:t>Do balóna je treba opatrne vložiť laboratórny teplomer (napríklad liehový). Potom sa balón s teplomerom zaviaže tak, aby bolo možné pozorovať teplotu v</w:t>
      </w:r>
      <w:r>
        <w:rPr>
          <w:rFonts w:ascii="Cambria" w:hAnsi="Cambria"/>
          <w:i/>
          <w:iCs/>
          <w:noProof/>
          <w:lang w:eastAsia="sk-SK"/>
        </w:rPr>
        <w:t> </w:t>
      </w:r>
      <w:r w:rsidRPr="006903C1">
        <w:rPr>
          <w:rFonts w:ascii="Cambria" w:hAnsi="Cambria"/>
          <w:i/>
          <w:iCs/>
          <w:noProof/>
          <w:lang w:eastAsia="sk-SK"/>
        </w:rPr>
        <w:t>rozsahu približne niekoľko stupňov pod 0 °C. Zároveň je dôležité, aby špička teplomera siahala približne do polovice objemu balóna. Na zaviazanie balóna s</w:t>
      </w:r>
      <w:r>
        <w:rPr>
          <w:rFonts w:ascii="Cambria" w:hAnsi="Cambria"/>
          <w:i/>
          <w:iCs/>
          <w:noProof/>
          <w:lang w:eastAsia="sk-SK"/>
        </w:rPr>
        <w:t> </w:t>
      </w:r>
      <w:r w:rsidRPr="006903C1">
        <w:rPr>
          <w:rFonts w:ascii="Cambria" w:hAnsi="Cambria"/>
          <w:i/>
          <w:iCs/>
          <w:noProof/>
          <w:lang w:eastAsia="sk-SK"/>
        </w:rPr>
        <w:t>teplomerom sa osvedčilo použitie klobúkovej gumičky, voda z balóna tak nevyteká.</w:t>
      </w:r>
    </w:p>
    <w:p w14:paraId="666702A2" w14:textId="33203A0D" w:rsidR="006903C1" w:rsidRPr="006903C1" w:rsidRDefault="006903C1" w:rsidP="006903C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tabs>
          <w:tab w:val="left" w:pos="993"/>
        </w:tabs>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t>d)</w:t>
      </w:r>
      <w:r>
        <w:rPr>
          <w:rFonts w:ascii="Cambria" w:hAnsi="Cambria"/>
          <w:i/>
          <w:iCs/>
          <w:noProof/>
          <w:lang w:eastAsia="sk-SK"/>
        </w:rPr>
        <w:tab/>
      </w:r>
      <w:r w:rsidRPr="006903C1">
        <w:rPr>
          <w:rFonts w:ascii="Cambria" w:hAnsi="Cambria"/>
          <w:i/>
          <w:iCs/>
          <w:noProof/>
          <w:lang w:eastAsia="sk-SK"/>
        </w:rPr>
        <w:t>Takto pripravený balón s vodou a teplomerom necháme niekoľko hodín v</w:t>
      </w:r>
      <w:r>
        <w:rPr>
          <w:rFonts w:ascii="Cambria" w:hAnsi="Cambria"/>
          <w:i/>
          <w:iCs/>
          <w:noProof/>
          <w:lang w:eastAsia="sk-SK"/>
        </w:rPr>
        <w:t> </w:t>
      </w:r>
      <w:r w:rsidRPr="006903C1">
        <w:rPr>
          <w:rFonts w:ascii="Cambria" w:hAnsi="Cambria"/>
          <w:i/>
          <w:iCs/>
          <w:noProof/>
          <w:lang w:eastAsia="sk-SK"/>
        </w:rPr>
        <w:t>mrazničke.</w:t>
      </w:r>
    </w:p>
    <w:p w14:paraId="6D8D5526" w14:textId="77777777" w:rsidR="006903C1" w:rsidRDefault="006903C1" w:rsidP="000058A8">
      <w:pPr>
        <w:spacing w:after="0"/>
        <w:rPr>
          <w:rFonts w:ascii="Cambria" w:hAnsi="Cambria"/>
          <w:iCs/>
          <w:szCs w:val="24"/>
        </w:rPr>
      </w:pPr>
    </w:p>
    <w:p w14:paraId="426B3503" w14:textId="7DA6B7A2" w:rsidR="00774918" w:rsidRPr="00B563F5" w:rsidRDefault="00B563F5" w:rsidP="00B563F5">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7FDFABDF" wp14:editId="42D18B1D">
            <wp:extent cx="360000" cy="360000"/>
            <wp:effectExtent l="0" t="0" r="0" b="2540"/>
            <wp:docPr id="4" name="Grafický objekt 4"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00774918" w:rsidRPr="00B563F5">
        <w:rPr>
          <w:rFonts w:ascii="Cambria" w:hAnsi="Cambria"/>
          <w:i/>
          <w:iCs/>
          <w:noProof/>
          <w:lang w:eastAsia="sk-SK"/>
        </w:rPr>
        <w:t xml:space="preserve">Pokiaľ tento pokus nechceme so žiakmi realizovať v triede, môžeme použiť video zamrznuty_balon.mp4. Na tomto videu je </w:t>
      </w:r>
      <w:r w:rsidRPr="00B563F5">
        <w:rPr>
          <w:rFonts w:ascii="Cambria" w:hAnsi="Cambria"/>
          <w:i/>
          <w:iCs/>
          <w:noProof/>
          <w:lang w:eastAsia="sk-SK"/>
        </w:rPr>
        <w:t>vidieť</w:t>
      </w:r>
      <w:r w:rsidR="00774918" w:rsidRPr="00B563F5">
        <w:rPr>
          <w:rFonts w:ascii="Cambria" w:hAnsi="Cambria"/>
          <w:i/>
          <w:iCs/>
          <w:noProof/>
          <w:lang w:eastAsia="sk-SK"/>
        </w:rPr>
        <w:t xml:space="preserve"> celý priebeh pokusu a je možné </w:t>
      </w:r>
      <w:r w:rsidRPr="00B563F5">
        <w:rPr>
          <w:rFonts w:ascii="Cambria" w:hAnsi="Cambria"/>
          <w:i/>
          <w:iCs/>
          <w:noProof/>
          <w:lang w:eastAsia="sk-SK"/>
        </w:rPr>
        <w:t>zo stupnice laboratórneho teplomera</w:t>
      </w:r>
      <w:r w:rsidR="00774918" w:rsidRPr="00B563F5">
        <w:rPr>
          <w:rFonts w:ascii="Cambria" w:hAnsi="Cambria"/>
          <w:i/>
          <w:iCs/>
          <w:noProof/>
          <w:lang w:eastAsia="sk-SK"/>
        </w:rPr>
        <w:t xml:space="preserve"> </w:t>
      </w:r>
      <w:r w:rsidRPr="00B563F5">
        <w:rPr>
          <w:rFonts w:ascii="Cambria" w:hAnsi="Cambria"/>
          <w:i/>
          <w:iCs/>
          <w:noProof/>
          <w:lang w:eastAsia="sk-SK"/>
        </w:rPr>
        <w:t xml:space="preserve">určovať </w:t>
      </w:r>
      <w:r w:rsidR="00774918" w:rsidRPr="00B563F5">
        <w:rPr>
          <w:rFonts w:ascii="Cambria" w:hAnsi="Cambria"/>
          <w:i/>
          <w:iCs/>
          <w:noProof/>
          <w:lang w:eastAsia="sk-SK"/>
        </w:rPr>
        <w:t xml:space="preserve">teplotu </w:t>
      </w:r>
      <w:r w:rsidRPr="00B563F5">
        <w:rPr>
          <w:rFonts w:ascii="Cambria" w:hAnsi="Cambria"/>
          <w:i/>
          <w:iCs/>
          <w:noProof/>
          <w:lang w:eastAsia="sk-SK"/>
        </w:rPr>
        <w:t>ľadu v balóne a z digitálneho teplomera teplotu slanej vody v kadičke.</w:t>
      </w:r>
    </w:p>
    <w:p w14:paraId="15BB4D6C" w14:textId="30A159B2" w:rsidR="000058A8" w:rsidRPr="00E900F4" w:rsidRDefault="000058A8" w:rsidP="00E900F4">
      <w:pPr>
        <w:shd w:val="clear" w:color="auto" w:fill="B5C7F5"/>
        <w:tabs>
          <w:tab w:val="right" w:pos="9070"/>
        </w:tabs>
        <w:spacing w:after="0"/>
        <w:rPr>
          <w:rFonts w:ascii="Cambria" w:hAnsi="Cambria"/>
          <w:b/>
          <w:bCs/>
          <w:szCs w:val="24"/>
        </w:rPr>
      </w:pPr>
      <w:r w:rsidRPr="00E900F4">
        <w:rPr>
          <w:rFonts w:ascii="Cambria" w:hAnsi="Cambria"/>
          <w:b/>
          <w:bCs/>
          <w:szCs w:val="24"/>
        </w:rPr>
        <w:lastRenderedPageBreak/>
        <w:t>Postup:</w:t>
      </w:r>
      <w:r w:rsidR="00B767B1" w:rsidRPr="00E900F4">
        <w:rPr>
          <w:rFonts w:ascii="Cambria" w:hAnsi="Cambria"/>
          <w:b/>
          <w:bCs/>
          <w:szCs w:val="24"/>
        </w:rPr>
        <w:tab/>
      </w:r>
      <w:r w:rsidR="00B767B1" w:rsidRPr="00E900F4">
        <w:rPr>
          <w:rFonts w:ascii="Cambria" w:hAnsi="Cambria"/>
          <w:b/>
          <w:bCs/>
          <w:noProof/>
          <w:szCs w:val="24"/>
          <w:lang w:eastAsia="sk-SK"/>
        </w:rPr>
        <w:drawing>
          <wp:inline distT="0" distB="0" distL="0" distR="0" wp14:anchorId="38FACAF2" wp14:editId="0848721F">
            <wp:extent cx="376381" cy="288000"/>
            <wp:effectExtent l="0" t="0" r="0" b="0"/>
            <wp:docPr id="9" name="Grafický objekt 9"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p>
    <w:p w14:paraId="4D95F230" w14:textId="65AFC201" w:rsidR="000058A8" w:rsidRPr="006C6526" w:rsidRDefault="000058A8" w:rsidP="006C6526">
      <w:pPr>
        <w:pStyle w:val="Odsekzoznamu"/>
        <w:numPr>
          <w:ilvl w:val="0"/>
          <w:numId w:val="18"/>
        </w:numPr>
        <w:spacing w:after="0"/>
        <w:ind w:left="426" w:hanging="426"/>
        <w:rPr>
          <w:rFonts w:ascii="Cambria" w:hAnsi="Cambria"/>
          <w:iCs/>
          <w:szCs w:val="24"/>
        </w:rPr>
      </w:pPr>
      <w:r w:rsidRPr="006C6526">
        <w:rPr>
          <w:rFonts w:ascii="Cambria" w:hAnsi="Cambria"/>
          <w:iCs/>
          <w:szCs w:val="24"/>
        </w:rPr>
        <w:t>Pred pokusom sa dohodnite v skupine, kto bude</w:t>
      </w:r>
    </w:p>
    <w:p w14:paraId="0C78FFFF" w14:textId="54BA1CAE" w:rsidR="000058A8" w:rsidRPr="006C6526" w:rsidRDefault="000058A8" w:rsidP="006C6526">
      <w:pPr>
        <w:pStyle w:val="Odsekzoznamu"/>
        <w:numPr>
          <w:ilvl w:val="1"/>
          <w:numId w:val="21"/>
        </w:numPr>
        <w:spacing w:after="0"/>
        <w:ind w:left="851" w:hanging="425"/>
        <w:rPr>
          <w:rFonts w:ascii="Cambria" w:hAnsi="Cambria"/>
          <w:iCs/>
          <w:szCs w:val="24"/>
        </w:rPr>
      </w:pPr>
      <w:r w:rsidRPr="006C6526">
        <w:rPr>
          <w:rFonts w:ascii="Cambria" w:hAnsi="Cambria"/>
          <w:iCs/>
          <w:szCs w:val="24"/>
        </w:rPr>
        <w:t>sledovať čas a miešať kvapalinu v kadičke,</w:t>
      </w:r>
    </w:p>
    <w:p w14:paraId="190183F9" w14:textId="5EF54C20" w:rsidR="000058A8" w:rsidRPr="006C6526" w:rsidRDefault="000058A8" w:rsidP="006C6526">
      <w:pPr>
        <w:pStyle w:val="Odsekzoznamu"/>
        <w:numPr>
          <w:ilvl w:val="1"/>
          <w:numId w:val="21"/>
        </w:numPr>
        <w:spacing w:after="0"/>
        <w:ind w:left="851" w:hanging="425"/>
        <w:rPr>
          <w:rFonts w:ascii="Cambria" w:hAnsi="Cambria"/>
          <w:iCs/>
          <w:szCs w:val="24"/>
        </w:rPr>
      </w:pPr>
      <w:r w:rsidRPr="006C6526">
        <w:rPr>
          <w:rFonts w:ascii="Cambria" w:hAnsi="Cambria"/>
          <w:iCs/>
          <w:szCs w:val="24"/>
        </w:rPr>
        <w:t>merať teplotu ľadu v balóne,</w:t>
      </w:r>
    </w:p>
    <w:p w14:paraId="6A30B2FC" w14:textId="76B54BCE" w:rsidR="000058A8" w:rsidRPr="006C6526" w:rsidRDefault="000058A8" w:rsidP="006C6526">
      <w:pPr>
        <w:pStyle w:val="Odsekzoznamu"/>
        <w:numPr>
          <w:ilvl w:val="1"/>
          <w:numId w:val="21"/>
        </w:numPr>
        <w:spacing w:after="0"/>
        <w:ind w:left="851" w:hanging="425"/>
        <w:rPr>
          <w:rFonts w:ascii="Cambria" w:hAnsi="Cambria"/>
          <w:iCs/>
          <w:szCs w:val="24"/>
        </w:rPr>
      </w:pPr>
      <w:r w:rsidRPr="006C6526">
        <w:rPr>
          <w:rFonts w:ascii="Cambria" w:hAnsi="Cambria"/>
          <w:iCs/>
          <w:szCs w:val="24"/>
        </w:rPr>
        <w:t>merať teplotu slanej vody v kadičke a robiť pozorovania,</w:t>
      </w:r>
    </w:p>
    <w:p w14:paraId="694F4AFB" w14:textId="45DA3371" w:rsidR="000058A8" w:rsidRPr="006C6526" w:rsidRDefault="000058A8" w:rsidP="006C6526">
      <w:pPr>
        <w:pStyle w:val="Odsekzoznamu"/>
        <w:numPr>
          <w:ilvl w:val="1"/>
          <w:numId w:val="21"/>
        </w:numPr>
        <w:spacing w:after="0"/>
        <w:ind w:left="851" w:hanging="425"/>
        <w:rPr>
          <w:rFonts w:ascii="Cambria" w:hAnsi="Cambria"/>
          <w:iCs/>
          <w:szCs w:val="24"/>
        </w:rPr>
      </w:pPr>
      <w:r w:rsidRPr="006C6526">
        <w:rPr>
          <w:rFonts w:ascii="Cambria" w:hAnsi="Cambria"/>
          <w:iCs/>
          <w:szCs w:val="24"/>
        </w:rPr>
        <w:t>zaznamenávať namerané hodnoty a ostatné pozorovania.</w:t>
      </w:r>
    </w:p>
    <w:p w14:paraId="2BD112AA" w14:textId="5024FDAE" w:rsidR="000058A8" w:rsidRPr="006C6526" w:rsidRDefault="000058A8" w:rsidP="00A76D8A">
      <w:pPr>
        <w:pStyle w:val="Odsekzoznamu"/>
        <w:numPr>
          <w:ilvl w:val="0"/>
          <w:numId w:val="18"/>
        </w:numPr>
        <w:spacing w:after="0"/>
        <w:ind w:left="426" w:hanging="426"/>
        <w:rPr>
          <w:rFonts w:ascii="Cambria" w:hAnsi="Cambria"/>
          <w:iCs/>
          <w:szCs w:val="24"/>
        </w:rPr>
      </w:pPr>
      <w:r w:rsidRPr="006C6526">
        <w:rPr>
          <w:rFonts w:ascii="Cambria" w:hAnsi="Cambria"/>
          <w:iCs/>
          <w:szCs w:val="24"/>
        </w:rPr>
        <w:t xml:space="preserve">Podľa obrázka </w:t>
      </w:r>
      <w:r w:rsidR="00472980">
        <w:rPr>
          <w:rFonts w:ascii="Cambria" w:hAnsi="Cambria"/>
          <w:iCs/>
          <w:szCs w:val="24"/>
        </w:rPr>
        <w:t>4.1.1</w:t>
      </w:r>
      <w:r w:rsidRPr="006C6526">
        <w:rPr>
          <w:rFonts w:ascii="Cambria" w:hAnsi="Cambria"/>
          <w:iCs/>
          <w:szCs w:val="24"/>
        </w:rPr>
        <w:t xml:space="preserve"> zostav aparatúru. Do aparatúry nedávaj balón</w:t>
      </w:r>
      <w:r w:rsidR="006C6526" w:rsidRPr="006C6526">
        <w:rPr>
          <w:rFonts w:ascii="Cambria" w:hAnsi="Cambria"/>
          <w:iCs/>
          <w:szCs w:val="24"/>
        </w:rPr>
        <w:t xml:space="preserve"> </w:t>
      </w:r>
      <w:r w:rsidRPr="006C6526">
        <w:rPr>
          <w:rFonts w:ascii="Cambria" w:hAnsi="Cambria"/>
          <w:iCs/>
          <w:szCs w:val="24"/>
        </w:rPr>
        <w:t>s ľadom skôr, kým nebudete pripravení začať pokus.</w:t>
      </w:r>
    </w:p>
    <w:p w14:paraId="580C85AB" w14:textId="3E6F86D4" w:rsidR="000058A8" w:rsidRDefault="006C6526" w:rsidP="006C6526">
      <w:pPr>
        <w:spacing w:after="0"/>
        <w:jc w:val="center"/>
        <w:rPr>
          <w:rFonts w:ascii="Cambria" w:hAnsi="Cambria"/>
          <w:iCs/>
          <w:szCs w:val="24"/>
        </w:rPr>
      </w:pPr>
      <w:r>
        <w:rPr>
          <w:noProof/>
          <w:lang w:eastAsia="sk-SK"/>
        </w:rPr>
        <w:drawing>
          <wp:inline distT="0" distB="0" distL="0" distR="0" wp14:anchorId="57944C2E" wp14:editId="55CCB83E">
            <wp:extent cx="2233946" cy="21600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33946" cy="2160000"/>
                    </a:xfrm>
                    <a:prstGeom prst="rect">
                      <a:avLst/>
                    </a:prstGeom>
                  </pic:spPr>
                </pic:pic>
              </a:graphicData>
            </a:graphic>
          </wp:inline>
        </w:drawing>
      </w:r>
    </w:p>
    <w:p w14:paraId="3498D3A1" w14:textId="4A351BCB" w:rsidR="00ED7C80" w:rsidRPr="003A1797" w:rsidRDefault="00ED7C80" w:rsidP="00ED7C80">
      <w:pPr>
        <w:spacing w:after="0"/>
        <w:jc w:val="center"/>
        <w:rPr>
          <w:rFonts w:ascii="Cambria" w:hAnsi="Cambria"/>
          <w:iCs/>
          <w:sz w:val="22"/>
        </w:rPr>
      </w:pPr>
      <w:r w:rsidRPr="003A1797">
        <w:rPr>
          <w:rFonts w:ascii="Cambria" w:hAnsi="Cambria"/>
          <w:b/>
          <w:bCs/>
          <w:iCs/>
          <w:sz w:val="22"/>
        </w:rPr>
        <w:t xml:space="preserve">Obr. </w:t>
      </w:r>
      <w:r w:rsidR="006C6526">
        <w:rPr>
          <w:rFonts w:ascii="Cambria" w:hAnsi="Cambria"/>
          <w:b/>
          <w:bCs/>
          <w:iCs/>
          <w:sz w:val="22"/>
        </w:rPr>
        <w:t>4.1</w:t>
      </w:r>
      <w:r w:rsidRPr="003A1797">
        <w:rPr>
          <w:rFonts w:ascii="Cambria" w:hAnsi="Cambria"/>
          <w:b/>
          <w:bCs/>
          <w:iCs/>
          <w:sz w:val="22"/>
        </w:rPr>
        <w:t>.1</w:t>
      </w:r>
      <w:r w:rsidRPr="003A1797">
        <w:rPr>
          <w:rFonts w:ascii="Cambria" w:hAnsi="Cambria"/>
          <w:iCs/>
          <w:sz w:val="22"/>
        </w:rPr>
        <w:t xml:space="preserve"> </w:t>
      </w:r>
      <w:r w:rsidR="006C6526">
        <w:rPr>
          <w:rFonts w:ascii="Cambria" w:hAnsi="Cambria"/>
          <w:iCs/>
          <w:sz w:val="22"/>
        </w:rPr>
        <w:t>Zohrievanie ľadu v balóne</w:t>
      </w:r>
    </w:p>
    <w:p w14:paraId="265F2784" w14:textId="03C31EAB" w:rsidR="00E71E85" w:rsidRDefault="00E71E85" w:rsidP="00E97A5C">
      <w:pPr>
        <w:pStyle w:val="Odsekzoznamu"/>
        <w:spacing w:after="0"/>
        <w:ind w:left="0"/>
        <w:rPr>
          <w:rFonts w:ascii="Cambria" w:hAnsi="Cambria"/>
          <w:szCs w:val="24"/>
        </w:rPr>
      </w:pPr>
    </w:p>
    <w:p w14:paraId="6F7C3A75" w14:textId="5650579D" w:rsidR="00E97A5C" w:rsidRPr="000B3CF9" w:rsidRDefault="00E97A5C" w:rsidP="000B3CF9">
      <w:pPr>
        <w:pStyle w:val="Odsekzoznamu"/>
        <w:numPr>
          <w:ilvl w:val="0"/>
          <w:numId w:val="18"/>
        </w:numPr>
        <w:spacing w:after="0"/>
        <w:ind w:left="426" w:hanging="426"/>
        <w:rPr>
          <w:rFonts w:ascii="Cambria" w:hAnsi="Cambria"/>
          <w:iCs/>
          <w:szCs w:val="24"/>
        </w:rPr>
      </w:pPr>
      <w:r w:rsidRPr="000B3CF9">
        <w:rPr>
          <w:rFonts w:ascii="Cambria" w:hAnsi="Cambria"/>
          <w:iCs/>
          <w:szCs w:val="24"/>
        </w:rPr>
        <w:t>Do kadičky z varného skla daj toľko slanej vody, aby bol balón s ľadom po vložení do nej celý ponorený.</w:t>
      </w:r>
    </w:p>
    <w:p w14:paraId="14A15574" w14:textId="633E0936" w:rsidR="00E97A5C" w:rsidRPr="000B3CF9" w:rsidRDefault="00E97A5C" w:rsidP="000B3CF9">
      <w:pPr>
        <w:pStyle w:val="Odsekzoznamu"/>
        <w:numPr>
          <w:ilvl w:val="0"/>
          <w:numId w:val="18"/>
        </w:numPr>
        <w:spacing w:after="0"/>
        <w:ind w:left="426" w:hanging="426"/>
        <w:rPr>
          <w:rFonts w:ascii="Cambria" w:hAnsi="Cambria"/>
          <w:iCs/>
          <w:szCs w:val="24"/>
        </w:rPr>
      </w:pPr>
      <w:r w:rsidRPr="000B3CF9">
        <w:rPr>
          <w:rFonts w:ascii="Cambria" w:hAnsi="Cambria"/>
          <w:iCs/>
          <w:szCs w:val="24"/>
        </w:rPr>
        <w:t>Urob slaný kúpeľ tak, že kocky ľadu zaleješ vodou a nasypeš do kadičky soľ. Kúpeľ by mal dosiahnuť teplotu okolo -3 °C.</w:t>
      </w:r>
    </w:p>
    <w:p w14:paraId="1B0AF445" w14:textId="5376EFEB" w:rsidR="00E97A5C" w:rsidRPr="000B3CF9" w:rsidRDefault="00E97A5C" w:rsidP="000B3CF9">
      <w:pPr>
        <w:pStyle w:val="Odsekzoznamu"/>
        <w:numPr>
          <w:ilvl w:val="0"/>
          <w:numId w:val="18"/>
        </w:numPr>
        <w:spacing w:after="0"/>
        <w:ind w:left="426" w:hanging="426"/>
        <w:rPr>
          <w:rFonts w:ascii="Cambria" w:hAnsi="Cambria"/>
          <w:iCs/>
          <w:szCs w:val="24"/>
        </w:rPr>
      </w:pPr>
      <w:r w:rsidRPr="000B3CF9">
        <w:rPr>
          <w:rFonts w:ascii="Cambria" w:hAnsi="Cambria"/>
          <w:iCs/>
          <w:szCs w:val="24"/>
        </w:rPr>
        <w:t>Po odstránení všetkých kúskov ľadu pridaj do slaného kúpeľa teplomer a balón s</w:t>
      </w:r>
      <w:r w:rsidR="00DD6A47">
        <w:rPr>
          <w:rFonts w:ascii="Cambria" w:hAnsi="Cambria"/>
          <w:iCs/>
          <w:szCs w:val="24"/>
        </w:rPr>
        <w:t> </w:t>
      </w:r>
      <w:r w:rsidRPr="000B3CF9">
        <w:rPr>
          <w:rFonts w:ascii="Cambria" w:hAnsi="Cambria"/>
          <w:iCs/>
          <w:szCs w:val="24"/>
        </w:rPr>
        <w:t>ľadom a teplomerom. Oba teplomery upevni na držiak.</w:t>
      </w:r>
    </w:p>
    <w:p w14:paraId="4048E7A9" w14:textId="3624EF14" w:rsidR="00E97A5C" w:rsidRPr="000B3CF9" w:rsidRDefault="00E97A5C" w:rsidP="000B3CF9">
      <w:pPr>
        <w:pStyle w:val="Odsekzoznamu"/>
        <w:numPr>
          <w:ilvl w:val="0"/>
          <w:numId w:val="18"/>
        </w:numPr>
        <w:spacing w:after="0"/>
        <w:ind w:left="426" w:hanging="426"/>
        <w:rPr>
          <w:rFonts w:ascii="Cambria" w:hAnsi="Cambria"/>
          <w:iCs/>
          <w:szCs w:val="24"/>
        </w:rPr>
      </w:pPr>
      <w:r w:rsidRPr="000B3CF9">
        <w:rPr>
          <w:rFonts w:ascii="Cambria" w:hAnsi="Cambria"/>
          <w:iCs/>
          <w:szCs w:val="24"/>
        </w:rPr>
        <w:t>Presvedč sa, že balón s ľadom je celý vo vode, ale nedotýka sa dna kadičky.</w:t>
      </w:r>
    </w:p>
    <w:p w14:paraId="7F347CC7" w14:textId="2014B301" w:rsidR="00E97A5C" w:rsidRPr="000B3CF9" w:rsidRDefault="00E97A5C" w:rsidP="00DD6A47">
      <w:pPr>
        <w:pStyle w:val="Odsekzoznamu"/>
        <w:numPr>
          <w:ilvl w:val="0"/>
          <w:numId w:val="18"/>
        </w:numPr>
        <w:spacing w:after="0"/>
        <w:ind w:left="426" w:hanging="426"/>
        <w:rPr>
          <w:rFonts w:ascii="Cambria" w:hAnsi="Cambria"/>
          <w:szCs w:val="24"/>
        </w:rPr>
      </w:pPr>
      <w:r w:rsidRPr="000B3CF9">
        <w:rPr>
          <w:rFonts w:ascii="Cambria" w:hAnsi="Cambria"/>
          <w:iCs/>
          <w:szCs w:val="24"/>
        </w:rPr>
        <w:t>Okamžite odmeraj teplotu ľadu v balóne a teplotu slaného kúpeľa.</w:t>
      </w:r>
      <w:r w:rsidR="000B3CF9" w:rsidRPr="000B3CF9">
        <w:rPr>
          <w:rFonts w:ascii="Cambria" w:hAnsi="Cambria"/>
          <w:iCs/>
          <w:szCs w:val="24"/>
        </w:rPr>
        <w:t xml:space="preserve"> </w:t>
      </w:r>
      <w:r w:rsidR="000B3CF9">
        <w:rPr>
          <w:rFonts w:ascii="Cambria" w:hAnsi="Cambria"/>
          <w:iCs/>
          <w:szCs w:val="24"/>
        </w:rPr>
        <w:t>N</w:t>
      </w:r>
      <w:r w:rsidRPr="000B3CF9">
        <w:rPr>
          <w:rFonts w:ascii="Cambria" w:hAnsi="Cambria"/>
          <w:szCs w:val="24"/>
        </w:rPr>
        <w:t xml:space="preserve">amerané hodnoty zapíš do tabuľky </w:t>
      </w:r>
      <w:r w:rsidR="000B3CF9">
        <w:rPr>
          <w:rFonts w:ascii="Cambria" w:hAnsi="Cambria"/>
          <w:szCs w:val="24"/>
        </w:rPr>
        <w:t xml:space="preserve">4.1.1 </w:t>
      </w:r>
      <w:r w:rsidRPr="000B3CF9">
        <w:rPr>
          <w:rFonts w:ascii="Cambria" w:hAnsi="Cambria"/>
          <w:szCs w:val="24"/>
        </w:rPr>
        <w:t>k času 0 sekúnd.</w:t>
      </w:r>
    </w:p>
    <w:p w14:paraId="25A0ECED" w14:textId="582FDB21" w:rsidR="000B3CF9" w:rsidRDefault="000B3CF9" w:rsidP="00DD6A47">
      <w:pPr>
        <w:pStyle w:val="Odsekzoznamu"/>
        <w:numPr>
          <w:ilvl w:val="0"/>
          <w:numId w:val="18"/>
        </w:numPr>
        <w:spacing w:after="0"/>
        <w:ind w:left="426" w:hanging="426"/>
        <w:rPr>
          <w:rFonts w:ascii="Cambria" w:hAnsi="Cambria"/>
          <w:iCs/>
          <w:szCs w:val="24"/>
        </w:rPr>
      </w:pPr>
      <w:r w:rsidRPr="000B3CF9">
        <w:rPr>
          <w:rFonts w:ascii="Cambria" w:hAnsi="Cambria"/>
          <w:iCs/>
          <w:szCs w:val="24"/>
        </w:rPr>
        <w:t>Požiadaj o zapnutie kahana. Teplotu v balóne a teplotu slaného kúpeľa zaznamenávaj každých 30 sekúnd do pripravenej tabuľky.</w:t>
      </w:r>
    </w:p>
    <w:p w14:paraId="59313F21" w14:textId="031E5455" w:rsidR="00AF4B11" w:rsidRPr="00AF4B11" w:rsidRDefault="00AF4B11" w:rsidP="00AF4B1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rPr>
          <w:rFonts w:ascii="Cambria" w:hAnsi="Cambria"/>
          <w:i/>
          <w:iCs/>
          <w:noProof/>
          <w:lang w:eastAsia="sk-SK"/>
        </w:rPr>
      </w:pPr>
      <w:r w:rsidRPr="00C55AA8">
        <w:rPr>
          <w:rFonts w:ascii="Cambria" w:hAnsi="Cambria"/>
          <w:i/>
          <w:iCs/>
          <w:noProof/>
          <w:lang w:eastAsia="sk-SK"/>
        </w:rPr>
        <w:drawing>
          <wp:inline distT="0" distB="0" distL="0" distR="0" wp14:anchorId="3D95E54B" wp14:editId="3A8A52BA">
            <wp:extent cx="360000" cy="360000"/>
            <wp:effectExtent l="0" t="0" r="0" b="2540"/>
            <wp:docPr id="27" name="Grafický objekt 27"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AF4B11">
        <w:rPr>
          <w:rFonts w:ascii="Cambria" w:hAnsi="Cambria"/>
          <w:i/>
          <w:iCs/>
          <w:noProof/>
          <w:lang w:eastAsia="sk-SK"/>
        </w:rPr>
        <w:t>Učiteľ by mal:</w:t>
      </w:r>
    </w:p>
    <w:p w14:paraId="514FB5DF" w14:textId="31420DA8" w:rsidR="00AF4B11" w:rsidRPr="00AF4B11" w:rsidRDefault="00AF4B11" w:rsidP="00AF4B1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tabs>
          <w:tab w:val="left" w:pos="567"/>
        </w:tabs>
        <w:spacing w:after="0"/>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t xml:space="preserve">- </w:t>
      </w:r>
      <w:r w:rsidRPr="00AF4B11">
        <w:rPr>
          <w:rFonts w:ascii="Cambria" w:hAnsi="Cambria"/>
          <w:i/>
          <w:iCs/>
          <w:noProof/>
          <w:lang w:eastAsia="sk-SK"/>
        </w:rPr>
        <w:t>skontrolovať zostavenie a stabilitu aparatúry,</w:t>
      </w:r>
    </w:p>
    <w:p w14:paraId="7A010087" w14:textId="248AE04E" w:rsidR="00AF4B11" w:rsidRPr="00AF4B11" w:rsidRDefault="00AF4B11" w:rsidP="00AF4B1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tabs>
          <w:tab w:val="left" w:pos="567"/>
        </w:tabs>
        <w:spacing w:after="0"/>
        <w:ind w:left="567" w:hanging="567"/>
        <w:rPr>
          <w:rFonts w:ascii="Cambria" w:hAnsi="Cambria"/>
          <w:i/>
          <w:iCs/>
          <w:noProof/>
          <w:lang w:eastAsia="sk-SK"/>
        </w:rPr>
      </w:pPr>
      <w:r>
        <w:rPr>
          <w:rFonts w:ascii="Cambria" w:hAnsi="Cambria"/>
          <w:i/>
          <w:iCs/>
          <w:noProof/>
          <w:lang w:eastAsia="sk-SK"/>
        </w:rPr>
        <w:lastRenderedPageBreak/>
        <w:t xml:space="preserve"> </w:t>
      </w:r>
      <w:r>
        <w:rPr>
          <w:rFonts w:ascii="Cambria" w:hAnsi="Cambria"/>
          <w:i/>
          <w:iCs/>
          <w:noProof/>
          <w:lang w:eastAsia="sk-SK"/>
        </w:rPr>
        <w:tab/>
        <w:t xml:space="preserve">- </w:t>
      </w:r>
      <w:r w:rsidRPr="00AF4B11">
        <w:rPr>
          <w:rFonts w:ascii="Cambria" w:hAnsi="Cambria"/>
          <w:i/>
          <w:iCs/>
          <w:noProof/>
          <w:lang w:eastAsia="sk-SK"/>
        </w:rPr>
        <w:t>upozorniť žiakov na bezpečné zaobchádzanie s </w:t>
      </w:r>
      <w:r w:rsidR="00C456D1">
        <w:rPr>
          <w:rFonts w:ascii="Cambria" w:hAnsi="Cambria"/>
          <w:i/>
          <w:iCs/>
          <w:noProof/>
          <w:lang w:eastAsia="sk-SK"/>
        </w:rPr>
        <w:t>kahanom</w:t>
      </w:r>
      <w:r w:rsidRPr="00AF4B11">
        <w:rPr>
          <w:rFonts w:ascii="Cambria" w:hAnsi="Cambria"/>
          <w:i/>
          <w:iCs/>
          <w:noProof/>
          <w:lang w:eastAsia="sk-SK"/>
        </w:rPr>
        <w:t xml:space="preserve"> (dodržiavanie primeranej vzdialenosti),</w:t>
      </w:r>
    </w:p>
    <w:p w14:paraId="137E370D" w14:textId="499D228F" w:rsidR="00AF4B11" w:rsidRPr="00AF4B11" w:rsidRDefault="00AF4B11" w:rsidP="00AF4B1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tabs>
          <w:tab w:val="left" w:pos="567"/>
        </w:tabs>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t xml:space="preserve">- </w:t>
      </w:r>
      <w:r w:rsidRPr="00AF4B11">
        <w:rPr>
          <w:rFonts w:ascii="Cambria" w:hAnsi="Cambria"/>
          <w:i/>
          <w:iCs/>
          <w:noProof/>
          <w:lang w:eastAsia="sk-SK"/>
        </w:rPr>
        <w:t xml:space="preserve">po zapálení </w:t>
      </w:r>
      <w:r w:rsidR="00C456D1">
        <w:rPr>
          <w:rFonts w:ascii="Cambria" w:hAnsi="Cambria"/>
          <w:i/>
          <w:iCs/>
          <w:noProof/>
          <w:lang w:eastAsia="sk-SK"/>
        </w:rPr>
        <w:t>kahana</w:t>
      </w:r>
      <w:r w:rsidRPr="00AF4B11">
        <w:rPr>
          <w:rFonts w:ascii="Cambria" w:hAnsi="Cambria"/>
          <w:i/>
          <w:iCs/>
          <w:noProof/>
          <w:lang w:eastAsia="sk-SK"/>
        </w:rPr>
        <w:t xml:space="preserve"> sledovať činnosť žiakov</w:t>
      </w:r>
      <w:r w:rsidR="00C456D1">
        <w:rPr>
          <w:rFonts w:ascii="Cambria" w:hAnsi="Cambria"/>
          <w:i/>
          <w:iCs/>
          <w:noProof/>
          <w:lang w:eastAsia="sk-SK"/>
        </w:rPr>
        <w:t>, aby dodržiavali bezpečnosť pri práci</w:t>
      </w:r>
      <w:r w:rsidRPr="00AF4B11">
        <w:rPr>
          <w:rFonts w:ascii="Cambria" w:hAnsi="Cambria"/>
          <w:i/>
          <w:iCs/>
          <w:noProof/>
          <w:lang w:eastAsia="sk-SK"/>
        </w:rPr>
        <w:t>.</w:t>
      </w:r>
    </w:p>
    <w:p w14:paraId="4A91DF53" w14:textId="77777777" w:rsidR="00AF4B11" w:rsidRPr="00AF4B11" w:rsidRDefault="00AF4B11" w:rsidP="00AF4B11">
      <w:pPr>
        <w:spacing w:after="0"/>
        <w:rPr>
          <w:rFonts w:ascii="Cambria" w:hAnsi="Cambria"/>
          <w:iCs/>
          <w:szCs w:val="24"/>
        </w:rPr>
      </w:pPr>
    </w:p>
    <w:p w14:paraId="29AE0B41" w14:textId="66CA8DFD" w:rsidR="000B3CF9" w:rsidRPr="000B3CF9" w:rsidRDefault="000B3CF9" w:rsidP="00DD6A47">
      <w:pPr>
        <w:pStyle w:val="Odsekzoznamu"/>
        <w:numPr>
          <w:ilvl w:val="0"/>
          <w:numId w:val="18"/>
        </w:numPr>
        <w:spacing w:after="0"/>
        <w:ind w:left="426" w:hanging="426"/>
        <w:rPr>
          <w:rFonts w:ascii="Cambria" w:hAnsi="Cambria"/>
          <w:iCs/>
          <w:szCs w:val="24"/>
        </w:rPr>
      </w:pPr>
      <w:r w:rsidRPr="000B3CF9">
        <w:rPr>
          <w:rFonts w:ascii="Cambria" w:hAnsi="Cambria"/>
          <w:iCs/>
          <w:szCs w:val="24"/>
        </w:rPr>
        <w:t>Zaznamenávaj aj ostatné pozorované javy, predovšetkým zmeny objemu balóna.</w:t>
      </w:r>
    </w:p>
    <w:p w14:paraId="14F27736" w14:textId="7C01192D" w:rsidR="000B3CF9" w:rsidRPr="000B3CF9" w:rsidRDefault="000B3CF9" w:rsidP="00DD6A47">
      <w:pPr>
        <w:pStyle w:val="Odsekzoznamu"/>
        <w:numPr>
          <w:ilvl w:val="0"/>
          <w:numId w:val="18"/>
        </w:numPr>
        <w:spacing w:after="0"/>
        <w:ind w:left="426" w:hanging="426"/>
        <w:rPr>
          <w:rFonts w:ascii="Cambria" w:hAnsi="Cambria"/>
          <w:iCs/>
          <w:szCs w:val="24"/>
        </w:rPr>
      </w:pPr>
      <w:r w:rsidRPr="000B3CF9">
        <w:rPr>
          <w:rFonts w:ascii="Cambria" w:hAnsi="Cambria"/>
          <w:iCs/>
          <w:szCs w:val="24"/>
        </w:rPr>
        <w:t>Kúpeľ zohrievaj až po teplotu aspoň 40 °C, prípadne, až kým voda v balóne nezačne vrieť. Pri vare zaznamenaj teplotu najmenej dvakrát.</w:t>
      </w:r>
    </w:p>
    <w:p w14:paraId="1C519F9D" w14:textId="68821BE8" w:rsidR="00DD6A47" w:rsidRPr="00DD6A47" w:rsidRDefault="000B3CF9" w:rsidP="00DD6A47">
      <w:pPr>
        <w:pStyle w:val="Odsekzoznamu"/>
        <w:numPr>
          <w:ilvl w:val="0"/>
          <w:numId w:val="18"/>
        </w:numPr>
        <w:spacing w:after="0"/>
        <w:ind w:left="426" w:hanging="426"/>
        <w:rPr>
          <w:rFonts w:ascii="Cambria" w:hAnsi="Cambria"/>
          <w:iCs/>
          <w:szCs w:val="24"/>
        </w:rPr>
      </w:pPr>
      <w:r w:rsidRPr="000B3CF9">
        <w:rPr>
          <w:rFonts w:ascii="Cambria" w:hAnsi="Cambria"/>
          <w:iCs/>
          <w:szCs w:val="24"/>
        </w:rPr>
        <w:t>Namerané hodnoty zaznač do grafu závislosti teploty od času zohrievania</w:t>
      </w:r>
      <w:r w:rsidR="00DD6A47">
        <w:rPr>
          <w:rFonts w:ascii="Cambria" w:hAnsi="Cambria"/>
          <w:iCs/>
          <w:szCs w:val="24"/>
        </w:rPr>
        <w:t xml:space="preserve"> (obr. 4.1.2)</w:t>
      </w:r>
      <w:r w:rsidRPr="000B3CF9">
        <w:rPr>
          <w:rFonts w:ascii="Cambria" w:hAnsi="Cambria"/>
          <w:iCs/>
          <w:szCs w:val="24"/>
        </w:rPr>
        <w:t>. Do toho istého grafu nanes zároveň namerané hodnoty teploty ľadu v balóne aj namerané hodnoty teploty slaného kúpeľa. Záporné hodnoty teploty nanášaj na teplotnú os pod bod [0, 0].</w:t>
      </w:r>
    </w:p>
    <w:p w14:paraId="11ECA2E5" w14:textId="324ABA4A" w:rsidR="00DD6A47" w:rsidRPr="00DD6A47" w:rsidRDefault="00DD6A47" w:rsidP="00DD6A47">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77D98890" wp14:editId="6F58FACA">
            <wp:extent cx="360000" cy="360000"/>
            <wp:effectExtent l="0" t="0" r="0" b="2540"/>
            <wp:docPr id="58" name="Grafický objekt 58"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DD6A47">
        <w:rPr>
          <w:rFonts w:ascii="Cambria" w:hAnsi="Cambria"/>
          <w:i/>
          <w:iCs/>
          <w:noProof/>
          <w:lang w:eastAsia="sk-SK"/>
        </w:rPr>
        <w:t>V učebnici je v postupe uvedená chyba. Bod c) je potrebné vynechať.</w:t>
      </w:r>
    </w:p>
    <w:p w14:paraId="69C30F80" w14:textId="5CBB1E52" w:rsidR="00DD6A47" w:rsidRDefault="00DD6A47" w:rsidP="00DD6A47">
      <w:pPr>
        <w:spacing w:after="0"/>
        <w:rPr>
          <w:rFonts w:ascii="Cambria" w:hAnsi="Cambria"/>
          <w:iCs/>
          <w:szCs w:val="24"/>
        </w:rPr>
      </w:pPr>
    </w:p>
    <w:p w14:paraId="11870DC1" w14:textId="34DD9F89" w:rsidR="00F964DE" w:rsidRPr="00F964DE" w:rsidRDefault="00F964DE" w:rsidP="00F964DE">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1BA9C122" wp14:editId="5A62F497">
            <wp:extent cx="360000" cy="360000"/>
            <wp:effectExtent l="0" t="0" r="0" b="2540"/>
            <wp:docPr id="5" name="Grafický objekt 5"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F964DE">
        <w:rPr>
          <w:rFonts w:ascii="Cambria" w:hAnsi="Cambria"/>
          <w:i/>
          <w:iCs/>
          <w:noProof/>
          <w:lang w:eastAsia="sk-SK"/>
        </w:rPr>
        <w:t>Na zaznamenávanie hodnôt je možné použiť aj súbor topenie_ladu.xlsx. Žiaci do tabuľky vpisujú hodnoty, pričom sa im</w:t>
      </w:r>
      <w:r>
        <w:rPr>
          <w:rFonts w:ascii="Cambria" w:hAnsi="Cambria"/>
          <w:i/>
          <w:iCs/>
          <w:noProof/>
          <w:lang w:eastAsia="sk-SK"/>
        </w:rPr>
        <w:t xml:space="preserve"> body </w:t>
      </w:r>
      <w:r w:rsidRPr="00F964DE">
        <w:rPr>
          <w:rFonts w:ascii="Cambria" w:hAnsi="Cambria"/>
          <w:i/>
          <w:iCs/>
          <w:noProof/>
          <w:lang w:eastAsia="sk-SK"/>
        </w:rPr>
        <w:t>zobrazuj</w:t>
      </w:r>
      <w:r>
        <w:rPr>
          <w:rFonts w:ascii="Cambria" w:hAnsi="Cambria"/>
          <w:i/>
          <w:iCs/>
          <w:noProof/>
          <w:lang w:eastAsia="sk-SK"/>
        </w:rPr>
        <w:t>ú priamo v</w:t>
      </w:r>
      <w:r w:rsidRPr="00F964DE">
        <w:rPr>
          <w:rFonts w:ascii="Cambria" w:hAnsi="Cambria"/>
          <w:i/>
          <w:iCs/>
          <w:noProof/>
          <w:lang w:eastAsia="sk-SK"/>
        </w:rPr>
        <w:t xml:space="preserve"> graf</w:t>
      </w:r>
      <w:r>
        <w:rPr>
          <w:rFonts w:ascii="Cambria" w:hAnsi="Cambria"/>
          <w:i/>
          <w:iCs/>
          <w:noProof/>
          <w:lang w:eastAsia="sk-SK"/>
        </w:rPr>
        <w:t>e</w:t>
      </w:r>
      <w:r w:rsidRPr="00F964DE">
        <w:rPr>
          <w:rFonts w:ascii="Cambria" w:hAnsi="Cambria"/>
          <w:i/>
          <w:iCs/>
          <w:noProof/>
          <w:lang w:eastAsia="sk-SK"/>
        </w:rPr>
        <w:t>.</w:t>
      </w:r>
    </w:p>
    <w:p w14:paraId="48A8E8CE" w14:textId="77777777" w:rsidR="00F964DE" w:rsidRPr="00DD6A47" w:rsidRDefault="00F964DE" w:rsidP="00DD6A47">
      <w:pPr>
        <w:spacing w:after="0"/>
        <w:rPr>
          <w:rFonts w:ascii="Cambria" w:hAnsi="Cambria"/>
          <w:iCs/>
          <w:szCs w:val="24"/>
        </w:rPr>
      </w:pPr>
    </w:p>
    <w:p w14:paraId="27C39DA3" w14:textId="6B2473BD" w:rsidR="000B3CF9" w:rsidRPr="00DD6A47" w:rsidRDefault="00DD6A47" w:rsidP="00E97A5C">
      <w:pPr>
        <w:pStyle w:val="Odsekzoznamu"/>
        <w:spacing w:after="0"/>
        <w:ind w:left="0"/>
        <w:rPr>
          <w:rFonts w:ascii="Cambria" w:hAnsi="Cambria"/>
          <w:sz w:val="22"/>
        </w:rPr>
      </w:pPr>
      <w:r w:rsidRPr="00DD6A47">
        <w:rPr>
          <w:rFonts w:ascii="Cambria" w:hAnsi="Cambria"/>
          <w:b/>
          <w:bCs/>
          <w:sz w:val="22"/>
        </w:rPr>
        <w:t>Tabuľka 4.1.1</w:t>
      </w:r>
      <w:r w:rsidRPr="00DD6A47">
        <w:rPr>
          <w:rFonts w:ascii="Cambria" w:hAnsi="Cambria"/>
          <w:sz w:val="22"/>
        </w:rPr>
        <w:t xml:space="preserve"> Hodnoty namerané počas zohrievania ľadu v balóne</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303"/>
        <w:gridCol w:w="1418"/>
        <w:gridCol w:w="1134"/>
        <w:gridCol w:w="1276"/>
        <w:gridCol w:w="1275"/>
        <w:gridCol w:w="1694"/>
      </w:tblGrid>
      <w:tr w:rsidR="00DD6A47" w:rsidRPr="000B3CF9" w14:paraId="0D1270D2" w14:textId="21D406C8" w:rsidTr="00E900F4">
        <w:trPr>
          <w:trHeight w:val="288"/>
          <w:jc w:val="center"/>
        </w:trPr>
        <w:tc>
          <w:tcPr>
            <w:tcW w:w="960" w:type="dxa"/>
            <w:shd w:val="clear" w:color="auto" w:fill="B8CCE4" w:themeFill="accent1" w:themeFillTint="66"/>
            <w:noWrap/>
            <w:vAlign w:val="center"/>
            <w:hideMark/>
          </w:tcPr>
          <w:p w14:paraId="576F8F07" w14:textId="325B71AF" w:rsidR="00DD6A47" w:rsidRPr="000B3CF9" w:rsidRDefault="00DD6A47" w:rsidP="00DD6A47">
            <w:pPr>
              <w:spacing w:after="0" w:line="240" w:lineRule="auto"/>
              <w:jc w:val="center"/>
              <w:rPr>
                <w:rFonts w:ascii="Cambria" w:eastAsia="Times New Roman" w:hAnsi="Cambria" w:cs="Calibri"/>
                <w:b/>
                <w:bCs/>
                <w:color w:val="000000"/>
                <w:sz w:val="20"/>
                <w:szCs w:val="20"/>
                <w:lang w:eastAsia="sk-SK"/>
              </w:rPr>
            </w:pPr>
            <w:r w:rsidRPr="00DD6A47">
              <w:rPr>
                <w:rFonts w:ascii="Cambria" w:eastAsia="Times New Roman" w:hAnsi="Cambria" w:cs="Calibri"/>
                <w:b/>
                <w:bCs/>
                <w:color w:val="000000"/>
                <w:sz w:val="20"/>
                <w:szCs w:val="20"/>
                <w:lang w:eastAsia="sk-SK"/>
              </w:rPr>
              <w:t>č</w:t>
            </w:r>
            <w:r w:rsidRPr="000B3CF9">
              <w:rPr>
                <w:rFonts w:ascii="Cambria" w:eastAsia="Times New Roman" w:hAnsi="Cambria" w:cs="Calibri"/>
                <w:b/>
                <w:bCs/>
                <w:color w:val="000000"/>
                <w:sz w:val="20"/>
                <w:szCs w:val="20"/>
                <w:lang w:eastAsia="sk-SK"/>
              </w:rPr>
              <w:t>as</w:t>
            </w:r>
            <w:r w:rsidRPr="00DD6A47">
              <w:rPr>
                <w:rFonts w:ascii="Cambria" w:eastAsia="Times New Roman" w:hAnsi="Cambria" w:cs="Calibri"/>
                <w:b/>
                <w:bCs/>
                <w:color w:val="000000"/>
                <w:sz w:val="20"/>
                <w:szCs w:val="20"/>
                <w:lang w:eastAsia="sk-SK"/>
              </w:rPr>
              <w:t xml:space="preserve"> [s]</w:t>
            </w:r>
          </w:p>
        </w:tc>
        <w:tc>
          <w:tcPr>
            <w:tcW w:w="1303" w:type="dxa"/>
            <w:shd w:val="clear" w:color="auto" w:fill="B8CCE4" w:themeFill="accent1" w:themeFillTint="66"/>
            <w:noWrap/>
            <w:vAlign w:val="center"/>
            <w:hideMark/>
          </w:tcPr>
          <w:p w14:paraId="6DCEDACE" w14:textId="07EB8570" w:rsidR="00DD6A47" w:rsidRPr="000B3CF9" w:rsidRDefault="00DD6A47" w:rsidP="00DD6A47">
            <w:pPr>
              <w:spacing w:after="0" w:line="240" w:lineRule="auto"/>
              <w:jc w:val="center"/>
              <w:rPr>
                <w:rFonts w:ascii="Cambria" w:eastAsia="Times New Roman" w:hAnsi="Cambria" w:cs="Calibri"/>
                <w:b/>
                <w:bCs/>
                <w:color w:val="000000"/>
                <w:sz w:val="20"/>
                <w:szCs w:val="20"/>
                <w:lang w:eastAsia="sk-SK"/>
              </w:rPr>
            </w:pPr>
            <w:proofErr w:type="spellStart"/>
            <w:r w:rsidRPr="000B3CF9">
              <w:rPr>
                <w:rFonts w:ascii="Cambria" w:eastAsia="Times New Roman" w:hAnsi="Cambria" w:cs="Calibri"/>
                <w:b/>
                <w:bCs/>
                <w:i/>
                <w:iCs/>
                <w:color w:val="000000"/>
                <w:sz w:val="20"/>
                <w:szCs w:val="20"/>
                <w:lang w:eastAsia="sk-SK"/>
              </w:rPr>
              <w:t>t</w:t>
            </w:r>
            <w:r w:rsidRPr="000B3CF9">
              <w:rPr>
                <w:rFonts w:ascii="Cambria" w:eastAsia="Times New Roman" w:hAnsi="Cambria" w:cs="Calibri"/>
                <w:b/>
                <w:bCs/>
                <w:color w:val="000000"/>
                <w:sz w:val="20"/>
                <w:szCs w:val="20"/>
                <w:vertAlign w:val="subscript"/>
                <w:lang w:eastAsia="sk-SK"/>
              </w:rPr>
              <w:t>vody</w:t>
            </w:r>
            <w:proofErr w:type="spellEnd"/>
            <w:r w:rsidRPr="00DD6A47">
              <w:rPr>
                <w:rFonts w:ascii="Cambria" w:eastAsia="Times New Roman" w:hAnsi="Cambria" w:cs="Calibri"/>
                <w:b/>
                <w:bCs/>
                <w:color w:val="000000"/>
                <w:sz w:val="20"/>
                <w:szCs w:val="20"/>
                <w:vertAlign w:val="subscript"/>
                <w:lang w:eastAsia="sk-SK"/>
              </w:rPr>
              <w:t xml:space="preserve"> </w:t>
            </w:r>
            <w:r w:rsidRPr="00DD6A47">
              <w:rPr>
                <w:rFonts w:ascii="Cambria" w:eastAsia="Times New Roman" w:hAnsi="Cambria" w:cs="Calibri"/>
                <w:b/>
                <w:bCs/>
                <w:color w:val="000000"/>
                <w:sz w:val="20"/>
                <w:szCs w:val="20"/>
                <w:lang w:eastAsia="sk-SK"/>
              </w:rPr>
              <w:t>[°C]</w:t>
            </w:r>
          </w:p>
        </w:tc>
        <w:tc>
          <w:tcPr>
            <w:tcW w:w="1418" w:type="dxa"/>
            <w:tcBorders>
              <w:right w:val="single" w:sz="4" w:space="0" w:color="auto"/>
            </w:tcBorders>
            <w:shd w:val="clear" w:color="auto" w:fill="B8CCE4" w:themeFill="accent1" w:themeFillTint="66"/>
            <w:noWrap/>
            <w:vAlign w:val="center"/>
            <w:hideMark/>
          </w:tcPr>
          <w:p w14:paraId="33ACF3D1" w14:textId="498038F3" w:rsidR="00DD6A47" w:rsidRPr="000B3CF9" w:rsidRDefault="00DD6A47" w:rsidP="00DD6A47">
            <w:pPr>
              <w:spacing w:after="0" w:line="240" w:lineRule="auto"/>
              <w:jc w:val="center"/>
              <w:rPr>
                <w:rFonts w:ascii="Cambria" w:eastAsia="Times New Roman" w:hAnsi="Cambria" w:cs="Calibri"/>
                <w:b/>
                <w:bCs/>
                <w:color w:val="000000"/>
                <w:sz w:val="20"/>
                <w:szCs w:val="20"/>
                <w:lang w:eastAsia="sk-SK"/>
              </w:rPr>
            </w:pPr>
            <w:proofErr w:type="spellStart"/>
            <w:r w:rsidRPr="000B3CF9">
              <w:rPr>
                <w:rFonts w:ascii="Cambria" w:eastAsia="Times New Roman" w:hAnsi="Cambria" w:cs="Calibri"/>
                <w:b/>
                <w:bCs/>
                <w:i/>
                <w:iCs/>
                <w:color w:val="000000"/>
                <w:sz w:val="20"/>
                <w:szCs w:val="20"/>
                <w:lang w:eastAsia="sk-SK"/>
              </w:rPr>
              <w:t>t</w:t>
            </w:r>
            <w:r w:rsidRPr="000B3CF9">
              <w:rPr>
                <w:rFonts w:ascii="Cambria" w:eastAsia="Times New Roman" w:hAnsi="Cambria" w:cs="Calibri"/>
                <w:b/>
                <w:bCs/>
                <w:color w:val="000000"/>
                <w:sz w:val="20"/>
                <w:szCs w:val="20"/>
                <w:vertAlign w:val="subscript"/>
                <w:lang w:eastAsia="sk-SK"/>
              </w:rPr>
              <w:t>v</w:t>
            </w:r>
            <w:proofErr w:type="spellEnd"/>
            <w:r w:rsidRPr="000B3CF9">
              <w:rPr>
                <w:rFonts w:ascii="Cambria" w:eastAsia="Times New Roman" w:hAnsi="Cambria" w:cs="Calibri"/>
                <w:b/>
                <w:bCs/>
                <w:color w:val="000000"/>
                <w:sz w:val="20"/>
                <w:szCs w:val="20"/>
                <w:vertAlign w:val="subscript"/>
                <w:lang w:eastAsia="sk-SK"/>
              </w:rPr>
              <w:t xml:space="preserve"> bal</w:t>
            </w:r>
            <w:r w:rsidRPr="00DD6A47">
              <w:rPr>
                <w:rFonts w:ascii="Cambria" w:eastAsia="Times New Roman" w:hAnsi="Cambria" w:cs="Calibri"/>
                <w:b/>
                <w:bCs/>
                <w:color w:val="000000"/>
                <w:sz w:val="20"/>
                <w:szCs w:val="20"/>
                <w:vertAlign w:val="subscript"/>
                <w:lang w:eastAsia="sk-SK"/>
              </w:rPr>
              <w:t>ó</w:t>
            </w:r>
            <w:r w:rsidRPr="000B3CF9">
              <w:rPr>
                <w:rFonts w:ascii="Cambria" w:eastAsia="Times New Roman" w:hAnsi="Cambria" w:cs="Calibri"/>
                <w:b/>
                <w:bCs/>
                <w:color w:val="000000"/>
                <w:sz w:val="20"/>
                <w:szCs w:val="20"/>
                <w:vertAlign w:val="subscript"/>
                <w:lang w:eastAsia="sk-SK"/>
              </w:rPr>
              <w:t>ne</w:t>
            </w:r>
            <w:r w:rsidRPr="00DD6A47">
              <w:rPr>
                <w:rFonts w:ascii="Cambria" w:eastAsia="Times New Roman" w:hAnsi="Cambria" w:cs="Calibri"/>
                <w:b/>
                <w:bCs/>
                <w:color w:val="000000"/>
                <w:sz w:val="20"/>
                <w:szCs w:val="20"/>
                <w:lang w:eastAsia="sk-SK"/>
              </w:rPr>
              <w:t xml:space="preserve"> [°C]</w:t>
            </w:r>
          </w:p>
        </w:tc>
        <w:tc>
          <w:tcPr>
            <w:tcW w:w="1134" w:type="dxa"/>
            <w:tcBorders>
              <w:top w:val="nil"/>
              <w:left w:val="single" w:sz="4" w:space="0" w:color="auto"/>
              <w:bottom w:val="nil"/>
              <w:right w:val="single" w:sz="4" w:space="0" w:color="auto"/>
            </w:tcBorders>
            <w:shd w:val="clear" w:color="auto" w:fill="auto"/>
          </w:tcPr>
          <w:p w14:paraId="5062FCA6" w14:textId="77777777" w:rsidR="00DD6A47" w:rsidRPr="000B3CF9" w:rsidRDefault="00DD6A47" w:rsidP="00DD6A47">
            <w:pPr>
              <w:spacing w:after="0" w:line="240" w:lineRule="auto"/>
              <w:jc w:val="center"/>
              <w:rPr>
                <w:rFonts w:ascii="Cambria" w:eastAsia="Times New Roman" w:hAnsi="Cambria" w:cs="Calibri"/>
                <w:b/>
                <w:bCs/>
                <w:i/>
                <w:iCs/>
                <w:color w:val="000000"/>
                <w:sz w:val="20"/>
                <w:szCs w:val="20"/>
                <w:lang w:eastAsia="sk-SK"/>
              </w:rPr>
            </w:pPr>
          </w:p>
        </w:tc>
        <w:tc>
          <w:tcPr>
            <w:tcW w:w="1276" w:type="dxa"/>
            <w:tcBorders>
              <w:left w:val="single" w:sz="4" w:space="0" w:color="auto"/>
            </w:tcBorders>
            <w:shd w:val="clear" w:color="auto" w:fill="B8CCE4" w:themeFill="accent1" w:themeFillTint="66"/>
            <w:vAlign w:val="center"/>
          </w:tcPr>
          <w:p w14:paraId="3DAF22DE" w14:textId="2CE2E1E3" w:rsidR="00DD6A47" w:rsidRPr="000B3CF9" w:rsidRDefault="00DD6A47" w:rsidP="00DD6A47">
            <w:pPr>
              <w:spacing w:after="0" w:line="240" w:lineRule="auto"/>
              <w:jc w:val="center"/>
              <w:rPr>
                <w:rFonts w:ascii="Cambria" w:eastAsia="Times New Roman" w:hAnsi="Cambria" w:cs="Calibri"/>
                <w:b/>
                <w:bCs/>
                <w:i/>
                <w:iCs/>
                <w:color w:val="000000"/>
                <w:sz w:val="20"/>
                <w:szCs w:val="20"/>
                <w:lang w:eastAsia="sk-SK"/>
              </w:rPr>
            </w:pPr>
            <w:r w:rsidRPr="00DD6A47">
              <w:rPr>
                <w:rFonts w:ascii="Cambria" w:eastAsia="Times New Roman" w:hAnsi="Cambria" w:cs="Calibri"/>
                <w:b/>
                <w:bCs/>
                <w:color w:val="000000"/>
                <w:sz w:val="20"/>
                <w:szCs w:val="20"/>
                <w:lang w:eastAsia="sk-SK"/>
              </w:rPr>
              <w:t>č</w:t>
            </w:r>
            <w:r w:rsidRPr="000B3CF9">
              <w:rPr>
                <w:rFonts w:ascii="Cambria" w:eastAsia="Times New Roman" w:hAnsi="Cambria" w:cs="Calibri"/>
                <w:b/>
                <w:bCs/>
                <w:color w:val="000000"/>
                <w:sz w:val="20"/>
                <w:szCs w:val="20"/>
                <w:lang w:eastAsia="sk-SK"/>
              </w:rPr>
              <w:t>as</w:t>
            </w:r>
            <w:r w:rsidRPr="00DD6A47">
              <w:rPr>
                <w:rFonts w:ascii="Cambria" w:eastAsia="Times New Roman" w:hAnsi="Cambria" w:cs="Calibri"/>
                <w:b/>
                <w:bCs/>
                <w:color w:val="000000"/>
                <w:sz w:val="20"/>
                <w:szCs w:val="20"/>
                <w:lang w:eastAsia="sk-SK"/>
              </w:rPr>
              <w:t xml:space="preserve"> [s]</w:t>
            </w:r>
          </w:p>
        </w:tc>
        <w:tc>
          <w:tcPr>
            <w:tcW w:w="1275" w:type="dxa"/>
            <w:shd w:val="clear" w:color="auto" w:fill="B8CCE4" w:themeFill="accent1" w:themeFillTint="66"/>
            <w:vAlign w:val="center"/>
          </w:tcPr>
          <w:p w14:paraId="7675F9ED" w14:textId="1700917E" w:rsidR="00DD6A47" w:rsidRPr="000B3CF9" w:rsidRDefault="00DD6A47" w:rsidP="00DD6A47">
            <w:pPr>
              <w:spacing w:after="0" w:line="240" w:lineRule="auto"/>
              <w:jc w:val="center"/>
              <w:rPr>
                <w:rFonts w:ascii="Cambria" w:eastAsia="Times New Roman" w:hAnsi="Cambria" w:cs="Calibri"/>
                <w:b/>
                <w:bCs/>
                <w:i/>
                <w:iCs/>
                <w:color w:val="000000"/>
                <w:sz w:val="20"/>
                <w:szCs w:val="20"/>
                <w:lang w:eastAsia="sk-SK"/>
              </w:rPr>
            </w:pPr>
            <w:proofErr w:type="spellStart"/>
            <w:r w:rsidRPr="000B3CF9">
              <w:rPr>
                <w:rFonts w:ascii="Cambria" w:eastAsia="Times New Roman" w:hAnsi="Cambria" w:cs="Calibri"/>
                <w:b/>
                <w:bCs/>
                <w:i/>
                <w:iCs/>
                <w:color w:val="000000"/>
                <w:sz w:val="20"/>
                <w:szCs w:val="20"/>
                <w:lang w:eastAsia="sk-SK"/>
              </w:rPr>
              <w:t>t</w:t>
            </w:r>
            <w:r w:rsidRPr="000B3CF9">
              <w:rPr>
                <w:rFonts w:ascii="Cambria" w:eastAsia="Times New Roman" w:hAnsi="Cambria" w:cs="Calibri"/>
                <w:b/>
                <w:bCs/>
                <w:color w:val="000000"/>
                <w:sz w:val="20"/>
                <w:szCs w:val="20"/>
                <w:vertAlign w:val="subscript"/>
                <w:lang w:eastAsia="sk-SK"/>
              </w:rPr>
              <w:t>vody</w:t>
            </w:r>
            <w:proofErr w:type="spellEnd"/>
            <w:r w:rsidRPr="00DD6A47">
              <w:rPr>
                <w:rFonts w:ascii="Cambria" w:eastAsia="Times New Roman" w:hAnsi="Cambria" w:cs="Calibri"/>
                <w:b/>
                <w:bCs/>
                <w:color w:val="000000"/>
                <w:sz w:val="20"/>
                <w:szCs w:val="20"/>
                <w:vertAlign w:val="subscript"/>
                <w:lang w:eastAsia="sk-SK"/>
              </w:rPr>
              <w:t xml:space="preserve"> </w:t>
            </w:r>
            <w:r w:rsidRPr="00DD6A47">
              <w:rPr>
                <w:rFonts w:ascii="Cambria" w:eastAsia="Times New Roman" w:hAnsi="Cambria" w:cs="Calibri"/>
                <w:b/>
                <w:bCs/>
                <w:color w:val="000000"/>
                <w:sz w:val="20"/>
                <w:szCs w:val="20"/>
                <w:lang w:eastAsia="sk-SK"/>
              </w:rPr>
              <w:t>[°C]</w:t>
            </w:r>
          </w:p>
        </w:tc>
        <w:tc>
          <w:tcPr>
            <w:tcW w:w="1694" w:type="dxa"/>
            <w:shd w:val="clear" w:color="auto" w:fill="B8CCE4" w:themeFill="accent1" w:themeFillTint="66"/>
            <w:vAlign w:val="center"/>
          </w:tcPr>
          <w:p w14:paraId="5E14E91E" w14:textId="0BDA41F4" w:rsidR="00DD6A47" w:rsidRPr="000B3CF9" w:rsidRDefault="00DD6A47" w:rsidP="00DD6A47">
            <w:pPr>
              <w:spacing w:after="0" w:line="240" w:lineRule="auto"/>
              <w:jc w:val="center"/>
              <w:rPr>
                <w:rFonts w:ascii="Cambria" w:eastAsia="Times New Roman" w:hAnsi="Cambria" w:cs="Calibri"/>
                <w:b/>
                <w:bCs/>
                <w:i/>
                <w:iCs/>
                <w:color w:val="000000"/>
                <w:sz w:val="20"/>
                <w:szCs w:val="20"/>
                <w:lang w:eastAsia="sk-SK"/>
              </w:rPr>
            </w:pPr>
            <w:proofErr w:type="spellStart"/>
            <w:r w:rsidRPr="000B3CF9">
              <w:rPr>
                <w:rFonts w:ascii="Cambria" w:eastAsia="Times New Roman" w:hAnsi="Cambria" w:cs="Calibri"/>
                <w:b/>
                <w:bCs/>
                <w:i/>
                <w:iCs/>
                <w:color w:val="000000"/>
                <w:sz w:val="20"/>
                <w:szCs w:val="20"/>
                <w:lang w:eastAsia="sk-SK"/>
              </w:rPr>
              <w:t>t</w:t>
            </w:r>
            <w:r w:rsidRPr="000B3CF9">
              <w:rPr>
                <w:rFonts w:ascii="Cambria" w:eastAsia="Times New Roman" w:hAnsi="Cambria" w:cs="Calibri"/>
                <w:b/>
                <w:bCs/>
                <w:color w:val="000000"/>
                <w:sz w:val="20"/>
                <w:szCs w:val="20"/>
                <w:vertAlign w:val="subscript"/>
                <w:lang w:eastAsia="sk-SK"/>
              </w:rPr>
              <w:t>v</w:t>
            </w:r>
            <w:proofErr w:type="spellEnd"/>
            <w:r w:rsidRPr="000B3CF9">
              <w:rPr>
                <w:rFonts w:ascii="Cambria" w:eastAsia="Times New Roman" w:hAnsi="Cambria" w:cs="Calibri"/>
                <w:b/>
                <w:bCs/>
                <w:color w:val="000000"/>
                <w:sz w:val="20"/>
                <w:szCs w:val="20"/>
                <w:vertAlign w:val="subscript"/>
                <w:lang w:eastAsia="sk-SK"/>
              </w:rPr>
              <w:t xml:space="preserve"> bal</w:t>
            </w:r>
            <w:r w:rsidRPr="00DD6A47">
              <w:rPr>
                <w:rFonts w:ascii="Cambria" w:eastAsia="Times New Roman" w:hAnsi="Cambria" w:cs="Calibri"/>
                <w:b/>
                <w:bCs/>
                <w:color w:val="000000"/>
                <w:sz w:val="20"/>
                <w:szCs w:val="20"/>
                <w:vertAlign w:val="subscript"/>
                <w:lang w:eastAsia="sk-SK"/>
              </w:rPr>
              <w:t>ó</w:t>
            </w:r>
            <w:r w:rsidRPr="000B3CF9">
              <w:rPr>
                <w:rFonts w:ascii="Cambria" w:eastAsia="Times New Roman" w:hAnsi="Cambria" w:cs="Calibri"/>
                <w:b/>
                <w:bCs/>
                <w:color w:val="000000"/>
                <w:sz w:val="20"/>
                <w:szCs w:val="20"/>
                <w:vertAlign w:val="subscript"/>
                <w:lang w:eastAsia="sk-SK"/>
              </w:rPr>
              <w:t>ne</w:t>
            </w:r>
            <w:r w:rsidRPr="00DD6A47">
              <w:rPr>
                <w:rFonts w:ascii="Cambria" w:eastAsia="Times New Roman" w:hAnsi="Cambria" w:cs="Calibri"/>
                <w:b/>
                <w:bCs/>
                <w:color w:val="000000"/>
                <w:sz w:val="20"/>
                <w:szCs w:val="20"/>
                <w:lang w:eastAsia="sk-SK"/>
              </w:rPr>
              <w:t xml:space="preserve"> [°C]</w:t>
            </w:r>
          </w:p>
        </w:tc>
      </w:tr>
      <w:tr w:rsidR="00DD6A47" w:rsidRPr="000B3CF9" w14:paraId="26BAFD45" w14:textId="63400228" w:rsidTr="00DD6A47">
        <w:trPr>
          <w:trHeight w:val="288"/>
          <w:jc w:val="center"/>
        </w:trPr>
        <w:tc>
          <w:tcPr>
            <w:tcW w:w="960" w:type="dxa"/>
            <w:shd w:val="clear" w:color="auto" w:fill="auto"/>
            <w:noWrap/>
            <w:vAlign w:val="center"/>
            <w:hideMark/>
          </w:tcPr>
          <w:p w14:paraId="177EDE3E"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0</w:t>
            </w:r>
          </w:p>
        </w:tc>
        <w:tc>
          <w:tcPr>
            <w:tcW w:w="1303" w:type="dxa"/>
            <w:shd w:val="clear" w:color="auto" w:fill="auto"/>
            <w:noWrap/>
            <w:vAlign w:val="center"/>
            <w:hideMark/>
          </w:tcPr>
          <w:p w14:paraId="79209B9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418" w:type="dxa"/>
            <w:tcBorders>
              <w:right w:val="single" w:sz="4" w:space="0" w:color="auto"/>
            </w:tcBorders>
            <w:shd w:val="clear" w:color="auto" w:fill="auto"/>
            <w:noWrap/>
            <w:vAlign w:val="center"/>
            <w:hideMark/>
          </w:tcPr>
          <w:p w14:paraId="72FE7427"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-4</w:t>
            </w:r>
          </w:p>
        </w:tc>
        <w:tc>
          <w:tcPr>
            <w:tcW w:w="1134" w:type="dxa"/>
            <w:tcBorders>
              <w:top w:val="nil"/>
              <w:left w:val="single" w:sz="4" w:space="0" w:color="auto"/>
              <w:bottom w:val="nil"/>
              <w:right w:val="single" w:sz="4" w:space="0" w:color="auto"/>
            </w:tcBorders>
          </w:tcPr>
          <w:p w14:paraId="4AD88091"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6D9C71CF" w14:textId="3C02C01F"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840</w:t>
            </w:r>
          </w:p>
        </w:tc>
        <w:tc>
          <w:tcPr>
            <w:tcW w:w="1275" w:type="dxa"/>
            <w:vAlign w:val="center"/>
          </w:tcPr>
          <w:p w14:paraId="12CE505D" w14:textId="50912A6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72</w:t>
            </w:r>
          </w:p>
        </w:tc>
        <w:tc>
          <w:tcPr>
            <w:tcW w:w="1694" w:type="dxa"/>
            <w:vAlign w:val="center"/>
          </w:tcPr>
          <w:p w14:paraId="299FA5B4" w14:textId="6C153DCF"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70C2B9A0" w14:textId="6CA4B6D1" w:rsidTr="00DD6A47">
        <w:trPr>
          <w:trHeight w:val="288"/>
          <w:jc w:val="center"/>
        </w:trPr>
        <w:tc>
          <w:tcPr>
            <w:tcW w:w="960" w:type="dxa"/>
            <w:shd w:val="clear" w:color="auto" w:fill="auto"/>
            <w:noWrap/>
            <w:vAlign w:val="center"/>
            <w:hideMark/>
          </w:tcPr>
          <w:p w14:paraId="6E9318B4"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30</w:t>
            </w:r>
          </w:p>
        </w:tc>
        <w:tc>
          <w:tcPr>
            <w:tcW w:w="1303" w:type="dxa"/>
            <w:shd w:val="clear" w:color="auto" w:fill="auto"/>
            <w:noWrap/>
            <w:vAlign w:val="center"/>
            <w:hideMark/>
          </w:tcPr>
          <w:p w14:paraId="1C27AD06"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418" w:type="dxa"/>
            <w:tcBorders>
              <w:right w:val="single" w:sz="4" w:space="0" w:color="auto"/>
            </w:tcBorders>
            <w:shd w:val="clear" w:color="auto" w:fill="auto"/>
            <w:noWrap/>
            <w:vAlign w:val="center"/>
            <w:hideMark/>
          </w:tcPr>
          <w:p w14:paraId="39258DEE"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-3</w:t>
            </w:r>
          </w:p>
        </w:tc>
        <w:tc>
          <w:tcPr>
            <w:tcW w:w="1134" w:type="dxa"/>
            <w:tcBorders>
              <w:top w:val="nil"/>
              <w:left w:val="single" w:sz="4" w:space="0" w:color="auto"/>
              <w:bottom w:val="nil"/>
              <w:right w:val="single" w:sz="4" w:space="0" w:color="auto"/>
            </w:tcBorders>
          </w:tcPr>
          <w:p w14:paraId="311CA080"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61000354" w14:textId="05F12078"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870</w:t>
            </w:r>
          </w:p>
        </w:tc>
        <w:tc>
          <w:tcPr>
            <w:tcW w:w="1275" w:type="dxa"/>
            <w:vAlign w:val="center"/>
          </w:tcPr>
          <w:p w14:paraId="2E8131D0" w14:textId="0E774F39"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73</w:t>
            </w:r>
          </w:p>
        </w:tc>
        <w:tc>
          <w:tcPr>
            <w:tcW w:w="1694" w:type="dxa"/>
            <w:vAlign w:val="center"/>
          </w:tcPr>
          <w:p w14:paraId="06065442" w14:textId="1226F6F5"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3B1AE63E" w14:textId="3BDB23D8" w:rsidTr="00DD6A47">
        <w:trPr>
          <w:trHeight w:val="288"/>
          <w:jc w:val="center"/>
        </w:trPr>
        <w:tc>
          <w:tcPr>
            <w:tcW w:w="960" w:type="dxa"/>
            <w:shd w:val="clear" w:color="auto" w:fill="auto"/>
            <w:noWrap/>
            <w:vAlign w:val="center"/>
            <w:hideMark/>
          </w:tcPr>
          <w:p w14:paraId="79582AFA"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60</w:t>
            </w:r>
          </w:p>
        </w:tc>
        <w:tc>
          <w:tcPr>
            <w:tcW w:w="1303" w:type="dxa"/>
            <w:shd w:val="clear" w:color="auto" w:fill="auto"/>
            <w:noWrap/>
            <w:vAlign w:val="center"/>
            <w:hideMark/>
          </w:tcPr>
          <w:p w14:paraId="4675C2C3"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5</w:t>
            </w:r>
          </w:p>
        </w:tc>
        <w:tc>
          <w:tcPr>
            <w:tcW w:w="1418" w:type="dxa"/>
            <w:tcBorders>
              <w:right w:val="single" w:sz="4" w:space="0" w:color="auto"/>
            </w:tcBorders>
            <w:shd w:val="clear" w:color="auto" w:fill="auto"/>
            <w:noWrap/>
            <w:vAlign w:val="center"/>
            <w:hideMark/>
          </w:tcPr>
          <w:p w14:paraId="2EBD9C1E"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-3</w:t>
            </w:r>
          </w:p>
        </w:tc>
        <w:tc>
          <w:tcPr>
            <w:tcW w:w="1134" w:type="dxa"/>
            <w:tcBorders>
              <w:top w:val="nil"/>
              <w:left w:val="single" w:sz="4" w:space="0" w:color="auto"/>
              <w:bottom w:val="nil"/>
              <w:right w:val="single" w:sz="4" w:space="0" w:color="auto"/>
            </w:tcBorders>
          </w:tcPr>
          <w:p w14:paraId="4414167E"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275EA41D" w14:textId="7BDCBFC9"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900</w:t>
            </w:r>
          </w:p>
        </w:tc>
        <w:tc>
          <w:tcPr>
            <w:tcW w:w="1275" w:type="dxa"/>
            <w:vAlign w:val="center"/>
          </w:tcPr>
          <w:p w14:paraId="74BCBEE0" w14:textId="5EB6775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75</w:t>
            </w:r>
          </w:p>
        </w:tc>
        <w:tc>
          <w:tcPr>
            <w:tcW w:w="1694" w:type="dxa"/>
            <w:vAlign w:val="center"/>
          </w:tcPr>
          <w:p w14:paraId="60FAF454" w14:textId="190DC949"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64B4D0D1" w14:textId="167C12B6" w:rsidTr="00DD6A47">
        <w:trPr>
          <w:trHeight w:val="288"/>
          <w:jc w:val="center"/>
        </w:trPr>
        <w:tc>
          <w:tcPr>
            <w:tcW w:w="960" w:type="dxa"/>
            <w:shd w:val="clear" w:color="auto" w:fill="auto"/>
            <w:noWrap/>
            <w:vAlign w:val="center"/>
            <w:hideMark/>
          </w:tcPr>
          <w:p w14:paraId="11FFACF9"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90</w:t>
            </w:r>
          </w:p>
        </w:tc>
        <w:tc>
          <w:tcPr>
            <w:tcW w:w="1303" w:type="dxa"/>
            <w:shd w:val="clear" w:color="auto" w:fill="auto"/>
            <w:noWrap/>
            <w:vAlign w:val="center"/>
            <w:hideMark/>
          </w:tcPr>
          <w:p w14:paraId="189B74C5"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w:t>
            </w:r>
          </w:p>
        </w:tc>
        <w:tc>
          <w:tcPr>
            <w:tcW w:w="1418" w:type="dxa"/>
            <w:tcBorders>
              <w:right w:val="single" w:sz="4" w:space="0" w:color="auto"/>
            </w:tcBorders>
            <w:shd w:val="clear" w:color="auto" w:fill="auto"/>
            <w:noWrap/>
            <w:vAlign w:val="center"/>
            <w:hideMark/>
          </w:tcPr>
          <w:p w14:paraId="1EDB78C5"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-3</w:t>
            </w:r>
          </w:p>
        </w:tc>
        <w:tc>
          <w:tcPr>
            <w:tcW w:w="1134" w:type="dxa"/>
            <w:tcBorders>
              <w:top w:val="nil"/>
              <w:left w:val="single" w:sz="4" w:space="0" w:color="auto"/>
              <w:bottom w:val="nil"/>
              <w:right w:val="single" w:sz="4" w:space="0" w:color="auto"/>
            </w:tcBorders>
          </w:tcPr>
          <w:p w14:paraId="5AB8ED01"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1F1865DB" w14:textId="40EFA639"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930</w:t>
            </w:r>
          </w:p>
        </w:tc>
        <w:tc>
          <w:tcPr>
            <w:tcW w:w="1275" w:type="dxa"/>
            <w:vAlign w:val="center"/>
          </w:tcPr>
          <w:p w14:paraId="23BAE097" w14:textId="44C8B518"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76</w:t>
            </w:r>
          </w:p>
        </w:tc>
        <w:tc>
          <w:tcPr>
            <w:tcW w:w="1694" w:type="dxa"/>
            <w:vAlign w:val="center"/>
          </w:tcPr>
          <w:p w14:paraId="30E67B94" w14:textId="62D83222"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330BDF93" w14:textId="151F9DBB" w:rsidTr="00DD6A47">
        <w:trPr>
          <w:trHeight w:val="288"/>
          <w:jc w:val="center"/>
        </w:trPr>
        <w:tc>
          <w:tcPr>
            <w:tcW w:w="960" w:type="dxa"/>
            <w:shd w:val="clear" w:color="auto" w:fill="auto"/>
            <w:noWrap/>
            <w:vAlign w:val="center"/>
            <w:hideMark/>
          </w:tcPr>
          <w:p w14:paraId="07BBC50F"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120</w:t>
            </w:r>
          </w:p>
        </w:tc>
        <w:tc>
          <w:tcPr>
            <w:tcW w:w="1303" w:type="dxa"/>
            <w:shd w:val="clear" w:color="auto" w:fill="auto"/>
            <w:noWrap/>
            <w:vAlign w:val="center"/>
            <w:hideMark/>
          </w:tcPr>
          <w:p w14:paraId="49838FD7"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12</w:t>
            </w:r>
          </w:p>
        </w:tc>
        <w:tc>
          <w:tcPr>
            <w:tcW w:w="1418" w:type="dxa"/>
            <w:tcBorders>
              <w:right w:val="single" w:sz="4" w:space="0" w:color="auto"/>
            </w:tcBorders>
            <w:shd w:val="clear" w:color="auto" w:fill="auto"/>
            <w:noWrap/>
            <w:vAlign w:val="center"/>
            <w:hideMark/>
          </w:tcPr>
          <w:p w14:paraId="5731F835"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w:t>
            </w:r>
          </w:p>
        </w:tc>
        <w:tc>
          <w:tcPr>
            <w:tcW w:w="1134" w:type="dxa"/>
            <w:tcBorders>
              <w:top w:val="nil"/>
              <w:left w:val="single" w:sz="4" w:space="0" w:color="auto"/>
              <w:bottom w:val="nil"/>
              <w:right w:val="single" w:sz="4" w:space="0" w:color="auto"/>
            </w:tcBorders>
          </w:tcPr>
          <w:p w14:paraId="71E1B298"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05DF73FF" w14:textId="1B082915"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960</w:t>
            </w:r>
          </w:p>
        </w:tc>
        <w:tc>
          <w:tcPr>
            <w:tcW w:w="1275" w:type="dxa"/>
            <w:vAlign w:val="center"/>
          </w:tcPr>
          <w:p w14:paraId="5E6665AC" w14:textId="231CBF3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77</w:t>
            </w:r>
          </w:p>
        </w:tc>
        <w:tc>
          <w:tcPr>
            <w:tcW w:w="1694" w:type="dxa"/>
            <w:vAlign w:val="center"/>
          </w:tcPr>
          <w:p w14:paraId="78F2D4EA" w14:textId="20E1018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0CDFD2F4" w14:textId="16DF07E0" w:rsidTr="00DD6A47">
        <w:trPr>
          <w:trHeight w:val="288"/>
          <w:jc w:val="center"/>
        </w:trPr>
        <w:tc>
          <w:tcPr>
            <w:tcW w:w="960" w:type="dxa"/>
            <w:shd w:val="clear" w:color="auto" w:fill="auto"/>
            <w:noWrap/>
            <w:vAlign w:val="center"/>
            <w:hideMark/>
          </w:tcPr>
          <w:p w14:paraId="698CC777"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150</w:t>
            </w:r>
          </w:p>
        </w:tc>
        <w:tc>
          <w:tcPr>
            <w:tcW w:w="1303" w:type="dxa"/>
            <w:shd w:val="clear" w:color="auto" w:fill="auto"/>
            <w:noWrap/>
            <w:vAlign w:val="center"/>
            <w:hideMark/>
          </w:tcPr>
          <w:p w14:paraId="58CD21D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15</w:t>
            </w:r>
          </w:p>
        </w:tc>
        <w:tc>
          <w:tcPr>
            <w:tcW w:w="1418" w:type="dxa"/>
            <w:tcBorders>
              <w:right w:val="single" w:sz="4" w:space="0" w:color="auto"/>
            </w:tcBorders>
            <w:shd w:val="clear" w:color="auto" w:fill="auto"/>
            <w:noWrap/>
            <w:vAlign w:val="center"/>
            <w:hideMark/>
          </w:tcPr>
          <w:p w14:paraId="5098B18A"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w:t>
            </w:r>
          </w:p>
        </w:tc>
        <w:tc>
          <w:tcPr>
            <w:tcW w:w="1134" w:type="dxa"/>
            <w:tcBorders>
              <w:top w:val="nil"/>
              <w:left w:val="single" w:sz="4" w:space="0" w:color="auto"/>
              <w:bottom w:val="nil"/>
              <w:right w:val="single" w:sz="4" w:space="0" w:color="auto"/>
            </w:tcBorders>
          </w:tcPr>
          <w:p w14:paraId="1E64D812"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6A43129F" w14:textId="7304F36E"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990</w:t>
            </w:r>
          </w:p>
        </w:tc>
        <w:tc>
          <w:tcPr>
            <w:tcW w:w="1275" w:type="dxa"/>
            <w:vAlign w:val="center"/>
          </w:tcPr>
          <w:p w14:paraId="49F0DF9F" w14:textId="1FFBBD2C"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77</w:t>
            </w:r>
          </w:p>
        </w:tc>
        <w:tc>
          <w:tcPr>
            <w:tcW w:w="1694" w:type="dxa"/>
            <w:vAlign w:val="center"/>
          </w:tcPr>
          <w:p w14:paraId="053DE163" w14:textId="1794FE5A"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726ABD05" w14:textId="31FC519B" w:rsidTr="00DD6A47">
        <w:trPr>
          <w:trHeight w:val="288"/>
          <w:jc w:val="center"/>
        </w:trPr>
        <w:tc>
          <w:tcPr>
            <w:tcW w:w="960" w:type="dxa"/>
            <w:shd w:val="clear" w:color="auto" w:fill="auto"/>
            <w:noWrap/>
            <w:vAlign w:val="center"/>
            <w:hideMark/>
          </w:tcPr>
          <w:p w14:paraId="01AC89A0"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180</w:t>
            </w:r>
          </w:p>
        </w:tc>
        <w:tc>
          <w:tcPr>
            <w:tcW w:w="1303" w:type="dxa"/>
            <w:shd w:val="clear" w:color="auto" w:fill="auto"/>
            <w:noWrap/>
            <w:vAlign w:val="center"/>
            <w:hideMark/>
          </w:tcPr>
          <w:p w14:paraId="53286E54"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19</w:t>
            </w:r>
          </w:p>
        </w:tc>
        <w:tc>
          <w:tcPr>
            <w:tcW w:w="1418" w:type="dxa"/>
            <w:tcBorders>
              <w:right w:val="single" w:sz="4" w:space="0" w:color="auto"/>
            </w:tcBorders>
            <w:shd w:val="clear" w:color="auto" w:fill="auto"/>
            <w:noWrap/>
            <w:vAlign w:val="center"/>
            <w:hideMark/>
          </w:tcPr>
          <w:p w14:paraId="511D76FE"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w:t>
            </w:r>
          </w:p>
        </w:tc>
        <w:tc>
          <w:tcPr>
            <w:tcW w:w="1134" w:type="dxa"/>
            <w:tcBorders>
              <w:top w:val="nil"/>
              <w:left w:val="single" w:sz="4" w:space="0" w:color="auto"/>
              <w:bottom w:val="nil"/>
              <w:right w:val="single" w:sz="4" w:space="0" w:color="auto"/>
            </w:tcBorders>
          </w:tcPr>
          <w:p w14:paraId="3499ACA8"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4E78EE2E" w14:textId="49EE9378"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1020</w:t>
            </w:r>
          </w:p>
        </w:tc>
        <w:tc>
          <w:tcPr>
            <w:tcW w:w="1275" w:type="dxa"/>
            <w:vAlign w:val="center"/>
          </w:tcPr>
          <w:p w14:paraId="2BA2043C" w14:textId="609C351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78</w:t>
            </w:r>
          </w:p>
        </w:tc>
        <w:tc>
          <w:tcPr>
            <w:tcW w:w="1694" w:type="dxa"/>
            <w:vAlign w:val="center"/>
          </w:tcPr>
          <w:p w14:paraId="37D37B74" w14:textId="63AD8CA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51B5AA8B" w14:textId="4733EA4E" w:rsidTr="00DD6A47">
        <w:trPr>
          <w:trHeight w:val="288"/>
          <w:jc w:val="center"/>
        </w:trPr>
        <w:tc>
          <w:tcPr>
            <w:tcW w:w="960" w:type="dxa"/>
            <w:shd w:val="clear" w:color="auto" w:fill="auto"/>
            <w:noWrap/>
            <w:vAlign w:val="center"/>
            <w:hideMark/>
          </w:tcPr>
          <w:p w14:paraId="03E2655A"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210</w:t>
            </w:r>
          </w:p>
        </w:tc>
        <w:tc>
          <w:tcPr>
            <w:tcW w:w="1303" w:type="dxa"/>
            <w:shd w:val="clear" w:color="auto" w:fill="auto"/>
            <w:noWrap/>
            <w:vAlign w:val="center"/>
            <w:hideMark/>
          </w:tcPr>
          <w:p w14:paraId="1F56DCFA"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22</w:t>
            </w:r>
          </w:p>
        </w:tc>
        <w:tc>
          <w:tcPr>
            <w:tcW w:w="1418" w:type="dxa"/>
            <w:tcBorders>
              <w:right w:val="single" w:sz="4" w:space="0" w:color="auto"/>
            </w:tcBorders>
            <w:shd w:val="clear" w:color="auto" w:fill="auto"/>
            <w:noWrap/>
            <w:vAlign w:val="center"/>
            <w:hideMark/>
          </w:tcPr>
          <w:p w14:paraId="62682DE6"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w:t>
            </w:r>
          </w:p>
        </w:tc>
        <w:tc>
          <w:tcPr>
            <w:tcW w:w="1134" w:type="dxa"/>
            <w:tcBorders>
              <w:top w:val="nil"/>
              <w:left w:val="single" w:sz="4" w:space="0" w:color="auto"/>
              <w:bottom w:val="nil"/>
              <w:right w:val="single" w:sz="4" w:space="0" w:color="auto"/>
            </w:tcBorders>
          </w:tcPr>
          <w:p w14:paraId="2FC60ADC"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56B4D0B0" w14:textId="13FA69BF"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1050</w:t>
            </w:r>
          </w:p>
        </w:tc>
        <w:tc>
          <w:tcPr>
            <w:tcW w:w="1275" w:type="dxa"/>
            <w:vAlign w:val="center"/>
          </w:tcPr>
          <w:p w14:paraId="062297B3" w14:textId="08B76DE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78</w:t>
            </w:r>
          </w:p>
        </w:tc>
        <w:tc>
          <w:tcPr>
            <w:tcW w:w="1694" w:type="dxa"/>
            <w:vAlign w:val="center"/>
          </w:tcPr>
          <w:p w14:paraId="2DB09205" w14:textId="7FFFDC2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7194BCE4" w14:textId="69DEA1EE" w:rsidTr="00DD6A47">
        <w:trPr>
          <w:trHeight w:val="288"/>
          <w:jc w:val="center"/>
        </w:trPr>
        <w:tc>
          <w:tcPr>
            <w:tcW w:w="960" w:type="dxa"/>
            <w:shd w:val="clear" w:color="auto" w:fill="auto"/>
            <w:noWrap/>
            <w:vAlign w:val="center"/>
            <w:hideMark/>
          </w:tcPr>
          <w:p w14:paraId="415C761B"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240</w:t>
            </w:r>
          </w:p>
        </w:tc>
        <w:tc>
          <w:tcPr>
            <w:tcW w:w="1303" w:type="dxa"/>
            <w:shd w:val="clear" w:color="auto" w:fill="auto"/>
            <w:noWrap/>
            <w:vAlign w:val="center"/>
            <w:hideMark/>
          </w:tcPr>
          <w:p w14:paraId="132BBAF6"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24</w:t>
            </w:r>
          </w:p>
        </w:tc>
        <w:tc>
          <w:tcPr>
            <w:tcW w:w="1418" w:type="dxa"/>
            <w:tcBorders>
              <w:right w:val="single" w:sz="4" w:space="0" w:color="auto"/>
            </w:tcBorders>
            <w:shd w:val="clear" w:color="auto" w:fill="auto"/>
            <w:noWrap/>
            <w:vAlign w:val="center"/>
            <w:hideMark/>
          </w:tcPr>
          <w:p w14:paraId="0FB017F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-1,5</w:t>
            </w:r>
          </w:p>
        </w:tc>
        <w:tc>
          <w:tcPr>
            <w:tcW w:w="1134" w:type="dxa"/>
            <w:tcBorders>
              <w:top w:val="nil"/>
              <w:left w:val="single" w:sz="4" w:space="0" w:color="auto"/>
              <w:bottom w:val="nil"/>
              <w:right w:val="single" w:sz="4" w:space="0" w:color="auto"/>
            </w:tcBorders>
          </w:tcPr>
          <w:p w14:paraId="743F2252"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0B707417" w14:textId="15ADCEF0"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1080</w:t>
            </w:r>
          </w:p>
        </w:tc>
        <w:tc>
          <w:tcPr>
            <w:tcW w:w="1275" w:type="dxa"/>
            <w:vAlign w:val="center"/>
          </w:tcPr>
          <w:p w14:paraId="5A0C0EA5" w14:textId="47E88FF3"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78</w:t>
            </w:r>
          </w:p>
        </w:tc>
        <w:tc>
          <w:tcPr>
            <w:tcW w:w="1694" w:type="dxa"/>
            <w:vAlign w:val="center"/>
          </w:tcPr>
          <w:p w14:paraId="1CF718AE" w14:textId="3FE7310C"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41E9D169" w14:textId="4E7A904B" w:rsidTr="00DD6A47">
        <w:trPr>
          <w:trHeight w:val="288"/>
          <w:jc w:val="center"/>
        </w:trPr>
        <w:tc>
          <w:tcPr>
            <w:tcW w:w="960" w:type="dxa"/>
            <w:shd w:val="clear" w:color="auto" w:fill="auto"/>
            <w:noWrap/>
            <w:vAlign w:val="center"/>
            <w:hideMark/>
          </w:tcPr>
          <w:p w14:paraId="721F6652"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270</w:t>
            </w:r>
          </w:p>
        </w:tc>
        <w:tc>
          <w:tcPr>
            <w:tcW w:w="1303" w:type="dxa"/>
            <w:shd w:val="clear" w:color="auto" w:fill="auto"/>
            <w:noWrap/>
            <w:vAlign w:val="center"/>
            <w:hideMark/>
          </w:tcPr>
          <w:p w14:paraId="39A53C6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27</w:t>
            </w:r>
          </w:p>
        </w:tc>
        <w:tc>
          <w:tcPr>
            <w:tcW w:w="1418" w:type="dxa"/>
            <w:tcBorders>
              <w:right w:val="single" w:sz="4" w:space="0" w:color="auto"/>
            </w:tcBorders>
            <w:shd w:val="clear" w:color="auto" w:fill="auto"/>
            <w:noWrap/>
            <w:vAlign w:val="center"/>
            <w:hideMark/>
          </w:tcPr>
          <w:p w14:paraId="130BAC9D"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739F1C1F"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63C4B30C" w14:textId="2351760C"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1110</w:t>
            </w:r>
          </w:p>
        </w:tc>
        <w:tc>
          <w:tcPr>
            <w:tcW w:w="1275" w:type="dxa"/>
            <w:vAlign w:val="center"/>
          </w:tcPr>
          <w:p w14:paraId="1695B929" w14:textId="072A784A"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79</w:t>
            </w:r>
          </w:p>
        </w:tc>
        <w:tc>
          <w:tcPr>
            <w:tcW w:w="1694" w:type="dxa"/>
            <w:vAlign w:val="center"/>
          </w:tcPr>
          <w:p w14:paraId="4EFE7938" w14:textId="03555EC4"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r>
      <w:tr w:rsidR="00DD6A47" w:rsidRPr="000B3CF9" w14:paraId="1DFF0A1F" w14:textId="137D295F" w:rsidTr="00DD6A47">
        <w:trPr>
          <w:trHeight w:val="288"/>
          <w:jc w:val="center"/>
        </w:trPr>
        <w:tc>
          <w:tcPr>
            <w:tcW w:w="960" w:type="dxa"/>
            <w:shd w:val="clear" w:color="auto" w:fill="auto"/>
            <w:noWrap/>
            <w:vAlign w:val="center"/>
            <w:hideMark/>
          </w:tcPr>
          <w:p w14:paraId="421382D5"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300</w:t>
            </w:r>
          </w:p>
        </w:tc>
        <w:tc>
          <w:tcPr>
            <w:tcW w:w="1303" w:type="dxa"/>
            <w:shd w:val="clear" w:color="auto" w:fill="auto"/>
            <w:noWrap/>
            <w:vAlign w:val="center"/>
            <w:hideMark/>
          </w:tcPr>
          <w:p w14:paraId="018F0F7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29</w:t>
            </w:r>
          </w:p>
        </w:tc>
        <w:tc>
          <w:tcPr>
            <w:tcW w:w="1418" w:type="dxa"/>
            <w:tcBorders>
              <w:right w:val="single" w:sz="4" w:space="0" w:color="auto"/>
            </w:tcBorders>
            <w:shd w:val="clear" w:color="auto" w:fill="auto"/>
            <w:noWrap/>
            <w:vAlign w:val="center"/>
            <w:hideMark/>
          </w:tcPr>
          <w:p w14:paraId="68519CF3"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312BC4BD"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39B02C06" w14:textId="7D213B4C"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1140</w:t>
            </w:r>
          </w:p>
        </w:tc>
        <w:tc>
          <w:tcPr>
            <w:tcW w:w="1275" w:type="dxa"/>
            <w:vAlign w:val="center"/>
          </w:tcPr>
          <w:p w14:paraId="0A06FD1A" w14:textId="7EECD85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81</w:t>
            </w:r>
          </w:p>
        </w:tc>
        <w:tc>
          <w:tcPr>
            <w:tcW w:w="1694" w:type="dxa"/>
            <w:vAlign w:val="center"/>
          </w:tcPr>
          <w:p w14:paraId="43A8D4B0" w14:textId="5F3514AA"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w:t>
            </w:r>
          </w:p>
        </w:tc>
      </w:tr>
      <w:tr w:rsidR="00DD6A47" w:rsidRPr="000B3CF9" w14:paraId="07724542" w14:textId="3EF4401A" w:rsidTr="00DD6A47">
        <w:trPr>
          <w:trHeight w:val="288"/>
          <w:jc w:val="center"/>
        </w:trPr>
        <w:tc>
          <w:tcPr>
            <w:tcW w:w="960" w:type="dxa"/>
            <w:shd w:val="clear" w:color="auto" w:fill="auto"/>
            <w:noWrap/>
            <w:vAlign w:val="center"/>
            <w:hideMark/>
          </w:tcPr>
          <w:p w14:paraId="5C33FF28"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330</w:t>
            </w:r>
          </w:p>
        </w:tc>
        <w:tc>
          <w:tcPr>
            <w:tcW w:w="1303" w:type="dxa"/>
            <w:shd w:val="clear" w:color="auto" w:fill="auto"/>
            <w:noWrap/>
            <w:vAlign w:val="center"/>
            <w:hideMark/>
          </w:tcPr>
          <w:p w14:paraId="51D08EB3"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32</w:t>
            </w:r>
          </w:p>
        </w:tc>
        <w:tc>
          <w:tcPr>
            <w:tcW w:w="1418" w:type="dxa"/>
            <w:tcBorders>
              <w:right w:val="single" w:sz="4" w:space="0" w:color="auto"/>
            </w:tcBorders>
            <w:shd w:val="clear" w:color="auto" w:fill="auto"/>
            <w:noWrap/>
            <w:vAlign w:val="center"/>
            <w:hideMark/>
          </w:tcPr>
          <w:p w14:paraId="48FF5BD1"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3821B48D"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2807ACC0" w14:textId="1266B678"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1170</w:t>
            </w:r>
          </w:p>
        </w:tc>
        <w:tc>
          <w:tcPr>
            <w:tcW w:w="1275" w:type="dxa"/>
            <w:vAlign w:val="center"/>
          </w:tcPr>
          <w:p w14:paraId="2FCE2646" w14:textId="0972E4FA"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82</w:t>
            </w:r>
          </w:p>
        </w:tc>
        <w:tc>
          <w:tcPr>
            <w:tcW w:w="1694" w:type="dxa"/>
            <w:vAlign w:val="center"/>
          </w:tcPr>
          <w:p w14:paraId="3B4BE8F5" w14:textId="17C6F3F5"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2</w:t>
            </w:r>
          </w:p>
        </w:tc>
      </w:tr>
      <w:tr w:rsidR="00DD6A47" w:rsidRPr="000B3CF9" w14:paraId="64B0EC5F" w14:textId="6A34CBBA" w:rsidTr="00DD6A47">
        <w:trPr>
          <w:trHeight w:val="288"/>
          <w:jc w:val="center"/>
        </w:trPr>
        <w:tc>
          <w:tcPr>
            <w:tcW w:w="960" w:type="dxa"/>
            <w:shd w:val="clear" w:color="auto" w:fill="auto"/>
            <w:noWrap/>
            <w:vAlign w:val="center"/>
            <w:hideMark/>
          </w:tcPr>
          <w:p w14:paraId="45D7B0C5"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360</w:t>
            </w:r>
          </w:p>
        </w:tc>
        <w:tc>
          <w:tcPr>
            <w:tcW w:w="1303" w:type="dxa"/>
            <w:shd w:val="clear" w:color="auto" w:fill="auto"/>
            <w:noWrap/>
            <w:vAlign w:val="center"/>
            <w:hideMark/>
          </w:tcPr>
          <w:p w14:paraId="7EA54D74"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34</w:t>
            </w:r>
          </w:p>
        </w:tc>
        <w:tc>
          <w:tcPr>
            <w:tcW w:w="1418" w:type="dxa"/>
            <w:tcBorders>
              <w:right w:val="single" w:sz="4" w:space="0" w:color="auto"/>
            </w:tcBorders>
            <w:shd w:val="clear" w:color="auto" w:fill="auto"/>
            <w:noWrap/>
            <w:vAlign w:val="center"/>
            <w:hideMark/>
          </w:tcPr>
          <w:p w14:paraId="26995DD1"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3F1E1BDA"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10EFD7C6" w14:textId="4689CD21"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1200</w:t>
            </w:r>
          </w:p>
        </w:tc>
        <w:tc>
          <w:tcPr>
            <w:tcW w:w="1275" w:type="dxa"/>
            <w:vAlign w:val="center"/>
          </w:tcPr>
          <w:p w14:paraId="7B5D7CA7" w14:textId="2F8F3DA3"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82</w:t>
            </w:r>
          </w:p>
        </w:tc>
        <w:tc>
          <w:tcPr>
            <w:tcW w:w="1694" w:type="dxa"/>
            <w:vAlign w:val="center"/>
          </w:tcPr>
          <w:p w14:paraId="06789EC7" w14:textId="253C571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4</w:t>
            </w:r>
          </w:p>
        </w:tc>
      </w:tr>
      <w:tr w:rsidR="00DD6A47" w:rsidRPr="000B3CF9" w14:paraId="7B6BA541" w14:textId="5C6FE39A" w:rsidTr="00DD6A47">
        <w:trPr>
          <w:trHeight w:val="288"/>
          <w:jc w:val="center"/>
        </w:trPr>
        <w:tc>
          <w:tcPr>
            <w:tcW w:w="960" w:type="dxa"/>
            <w:shd w:val="clear" w:color="auto" w:fill="auto"/>
            <w:noWrap/>
            <w:vAlign w:val="center"/>
            <w:hideMark/>
          </w:tcPr>
          <w:p w14:paraId="7268E35B"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390</w:t>
            </w:r>
          </w:p>
        </w:tc>
        <w:tc>
          <w:tcPr>
            <w:tcW w:w="1303" w:type="dxa"/>
            <w:shd w:val="clear" w:color="auto" w:fill="auto"/>
            <w:noWrap/>
            <w:vAlign w:val="center"/>
            <w:hideMark/>
          </w:tcPr>
          <w:p w14:paraId="3CE71B03"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36</w:t>
            </w:r>
          </w:p>
        </w:tc>
        <w:tc>
          <w:tcPr>
            <w:tcW w:w="1418" w:type="dxa"/>
            <w:tcBorders>
              <w:right w:val="single" w:sz="4" w:space="0" w:color="auto"/>
            </w:tcBorders>
            <w:shd w:val="clear" w:color="auto" w:fill="auto"/>
            <w:noWrap/>
            <w:vAlign w:val="center"/>
            <w:hideMark/>
          </w:tcPr>
          <w:p w14:paraId="09040CCC"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2832D03D"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0D51DAAD" w14:textId="16E665D3"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1230</w:t>
            </w:r>
          </w:p>
        </w:tc>
        <w:tc>
          <w:tcPr>
            <w:tcW w:w="1275" w:type="dxa"/>
            <w:vAlign w:val="center"/>
          </w:tcPr>
          <w:p w14:paraId="01C94748" w14:textId="1FDD204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82</w:t>
            </w:r>
          </w:p>
        </w:tc>
        <w:tc>
          <w:tcPr>
            <w:tcW w:w="1694" w:type="dxa"/>
            <w:vAlign w:val="center"/>
          </w:tcPr>
          <w:p w14:paraId="4B7B6456" w14:textId="012C085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w:t>
            </w:r>
          </w:p>
        </w:tc>
      </w:tr>
      <w:tr w:rsidR="00DD6A47" w:rsidRPr="000B3CF9" w14:paraId="72091700" w14:textId="57C50577" w:rsidTr="00DD6A47">
        <w:trPr>
          <w:trHeight w:val="288"/>
          <w:jc w:val="center"/>
        </w:trPr>
        <w:tc>
          <w:tcPr>
            <w:tcW w:w="960" w:type="dxa"/>
            <w:shd w:val="clear" w:color="auto" w:fill="auto"/>
            <w:noWrap/>
            <w:vAlign w:val="center"/>
            <w:hideMark/>
          </w:tcPr>
          <w:p w14:paraId="6BAFA2D3"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420</w:t>
            </w:r>
          </w:p>
        </w:tc>
        <w:tc>
          <w:tcPr>
            <w:tcW w:w="1303" w:type="dxa"/>
            <w:shd w:val="clear" w:color="auto" w:fill="auto"/>
            <w:noWrap/>
            <w:vAlign w:val="center"/>
            <w:hideMark/>
          </w:tcPr>
          <w:p w14:paraId="4C066E5D"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40</w:t>
            </w:r>
          </w:p>
        </w:tc>
        <w:tc>
          <w:tcPr>
            <w:tcW w:w="1418" w:type="dxa"/>
            <w:tcBorders>
              <w:right w:val="single" w:sz="4" w:space="0" w:color="auto"/>
            </w:tcBorders>
            <w:shd w:val="clear" w:color="auto" w:fill="auto"/>
            <w:noWrap/>
            <w:vAlign w:val="center"/>
            <w:hideMark/>
          </w:tcPr>
          <w:p w14:paraId="2DC4CD6A"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759B9C8E"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3F846FE4" w14:textId="11494641"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1260</w:t>
            </w:r>
          </w:p>
        </w:tc>
        <w:tc>
          <w:tcPr>
            <w:tcW w:w="1275" w:type="dxa"/>
            <w:vAlign w:val="center"/>
          </w:tcPr>
          <w:p w14:paraId="6661FB09" w14:textId="4318F21F"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83</w:t>
            </w:r>
          </w:p>
        </w:tc>
        <w:tc>
          <w:tcPr>
            <w:tcW w:w="1694" w:type="dxa"/>
            <w:vAlign w:val="center"/>
          </w:tcPr>
          <w:p w14:paraId="3C6F9859" w14:textId="2F0D71AE"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10</w:t>
            </w:r>
          </w:p>
        </w:tc>
      </w:tr>
      <w:tr w:rsidR="00DD6A47" w:rsidRPr="000B3CF9" w14:paraId="0FC15CCF" w14:textId="20345A50" w:rsidTr="00DD6A47">
        <w:trPr>
          <w:trHeight w:val="288"/>
          <w:jc w:val="center"/>
        </w:trPr>
        <w:tc>
          <w:tcPr>
            <w:tcW w:w="960" w:type="dxa"/>
            <w:shd w:val="clear" w:color="auto" w:fill="auto"/>
            <w:noWrap/>
            <w:vAlign w:val="center"/>
            <w:hideMark/>
          </w:tcPr>
          <w:p w14:paraId="61C43D61"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450</w:t>
            </w:r>
          </w:p>
        </w:tc>
        <w:tc>
          <w:tcPr>
            <w:tcW w:w="1303" w:type="dxa"/>
            <w:shd w:val="clear" w:color="auto" w:fill="auto"/>
            <w:noWrap/>
            <w:vAlign w:val="center"/>
            <w:hideMark/>
          </w:tcPr>
          <w:p w14:paraId="40739F1C"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42</w:t>
            </w:r>
          </w:p>
        </w:tc>
        <w:tc>
          <w:tcPr>
            <w:tcW w:w="1418" w:type="dxa"/>
            <w:tcBorders>
              <w:right w:val="single" w:sz="4" w:space="0" w:color="auto"/>
            </w:tcBorders>
            <w:shd w:val="clear" w:color="auto" w:fill="auto"/>
            <w:noWrap/>
            <w:vAlign w:val="center"/>
            <w:hideMark/>
          </w:tcPr>
          <w:p w14:paraId="2EABCC17"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2909CF00"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6A84DB04" w14:textId="31CEFD46"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1290</w:t>
            </w:r>
          </w:p>
        </w:tc>
        <w:tc>
          <w:tcPr>
            <w:tcW w:w="1275" w:type="dxa"/>
            <w:vAlign w:val="center"/>
          </w:tcPr>
          <w:p w14:paraId="0C89757F" w14:textId="6CD730D5"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83</w:t>
            </w:r>
          </w:p>
        </w:tc>
        <w:tc>
          <w:tcPr>
            <w:tcW w:w="1694" w:type="dxa"/>
            <w:vAlign w:val="center"/>
          </w:tcPr>
          <w:p w14:paraId="13796996" w14:textId="16794362"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30</w:t>
            </w:r>
          </w:p>
        </w:tc>
      </w:tr>
      <w:tr w:rsidR="00DD6A47" w:rsidRPr="000B3CF9" w14:paraId="2DE69D6F" w14:textId="33D44DA6" w:rsidTr="00DD6A47">
        <w:trPr>
          <w:trHeight w:val="288"/>
          <w:jc w:val="center"/>
        </w:trPr>
        <w:tc>
          <w:tcPr>
            <w:tcW w:w="960" w:type="dxa"/>
            <w:shd w:val="clear" w:color="auto" w:fill="auto"/>
            <w:noWrap/>
            <w:vAlign w:val="center"/>
            <w:hideMark/>
          </w:tcPr>
          <w:p w14:paraId="08122B7F"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480</w:t>
            </w:r>
          </w:p>
        </w:tc>
        <w:tc>
          <w:tcPr>
            <w:tcW w:w="1303" w:type="dxa"/>
            <w:shd w:val="clear" w:color="auto" w:fill="auto"/>
            <w:noWrap/>
            <w:vAlign w:val="center"/>
            <w:hideMark/>
          </w:tcPr>
          <w:p w14:paraId="3C1B66C0"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45</w:t>
            </w:r>
          </w:p>
        </w:tc>
        <w:tc>
          <w:tcPr>
            <w:tcW w:w="1418" w:type="dxa"/>
            <w:tcBorders>
              <w:right w:val="single" w:sz="4" w:space="0" w:color="auto"/>
            </w:tcBorders>
            <w:shd w:val="clear" w:color="auto" w:fill="auto"/>
            <w:noWrap/>
            <w:vAlign w:val="center"/>
            <w:hideMark/>
          </w:tcPr>
          <w:p w14:paraId="0241B5C3"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3930A3DB"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0FAC13A4" w14:textId="451ABE93"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1320</w:t>
            </w:r>
          </w:p>
        </w:tc>
        <w:tc>
          <w:tcPr>
            <w:tcW w:w="1275" w:type="dxa"/>
            <w:vAlign w:val="center"/>
          </w:tcPr>
          <w:p w14:paraId="4C72C569" w14:textId="2E0DDB2E"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83</w:t>
            </w:r>
          </w:p>
        </w:tc>
        <w:tc>
          <w:tcPr>
            <w:tcW w:w="1694" w:type="dxa"/>
            <w:vAlign w:val="center"/>
          </w:tcPr>
          <w:p w14:paraId="72B3AEF2" w14:textId="649E3C04"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48</w:t>
            </w:r>
          </w:p>
        </w:tc>
      </w:tr>
      <w:tr w:rsidR="00DD6A47" w:rsidRPr="000B3CF9" w14:paraId="15421E0A" w14:textId="724B6B5A" w:rsidTr="00DD6A47">
        <w:trPr>
          <w:trHeight w:val="288"/>
          <w:jc w:val="center"/>
        </w:trPr>
        <w:tc>
          <w:tcPr>
            <w:tcW w:w="960" w:type="dxa"/>
            <w:shd w:val="clear" w:color="auto" w:fill="auto"/>
            <w:noWrap/>
            <w:vAlign w:val="center"/>
            <w:hideMark/>
          </w:tcPr>
          <w:p w14:paraId="03326985"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510</w:t>
            </w:r>
          </w:p>
        </w:tc>
        <w:tc>
          <w:tcPr>
            <w:tcW w:w="1303" w:type="dxa"/>
            <w:shd w:val="clear" w:color="auto" w:fill="auto"/>
            <w:noWrap/>
            <w:vAlign w:val="center"/>
            <w:hideMark/>
          </w:tcPr>
          <w:p w14:paraId="4006D4A7"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49</w:t>
            </w:r>
          </w:p>
        </w:tc>
        <w:tc>
          <w:tcPr>
            <w:tcW w:w="1418" w:type="dxa"/>
            <w:tcBorders>
              <w:right w:val="single" w:sz="4" w:space="0" w:color="auto"/>
            </w:tcBorders>
            <w:shd w:val="clear" w:color="auto" w:fill="auto"/>
            <w:noWrap/>
            <w:vAlign w:val="center"/>
            <w:hideMark/>
          </w:tcPr>
          <w:p w14:paraId="6118F37E"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-1</w:t>
            </w:r>
          </w:p>
        </w:tc>
        <w:tc>
          <w:tcPr>
            <w:tcW w:w="1134" w:type="dxa"/>
            <w:tcBorders>
              <w:top w:val="nil"/>
              <w:left w:val="single" w:sz="4" w:space="0" w:color="auto"/>
              <w:bottom w:val="nil"/>
              <w:right w:val="single" w:sz="4" w:space="0" w:color="auto"/>
            </w:tcBorders>
          </w:tcPr>
          <w:p w14:paraId="2C0CD237"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03B8F29C" w14:textId="25714A29"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1350</w:t>
            </w:r>
          </w:p>
        </w:tc>
        <w:tc>
          <w:tcPr>
            <w:tcW w:w="1275" w:type="dxa"/>
            <w:vAlign w:val="center"/>
          </w:tcPr>
          <w:p w14:paraId="6F34E3BC" w14:textId="0636BF2B"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83</w:t>
            </w:r>
          </w:p>
        </w:tc>
        <w:tc>
          <w:tcPr>
            <w:tcW w:w="1694" w:type="dxa"/>
            <w:vAlign w:val="center"/>
          </w:tcPr>
          <w:p w14:paraId="52625C32" w14:textId="7D5097E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54</w:t>
            </w:r>
          </w:p>
        </w:tc>
      </w:tr>
      <w:tr w:rsidR="00DD6A47" w:rsidRPr="000B3CF9" w14:paraId="5E598513" w14:textId="2277D7C9" w:rsidTr="00DD6A47">
        <w:trPr>
          <w:trHeight w:val="288"/>
          <w:jc w:val="center"/>
        </w:trPr>
        <w:tc>
          <w:tcPr>
            <w:tcW w:w="960" w:type="dxa"/>
            <w:shd w:val="clear" w:color="auto" w:fill="auto"/>
            <w:noWrap/>
            <w:vAlign w:val="center"/>
            <w:hideMark/>
          </w:tcPr>
          <w:p w14:paraId="24872360"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lastRenderedPageBreak/>
              <w:t>540</w:t>
            </w:r>
          </w:p>
        </w:tc>
        <w:tc>
          <w:tcPr>
            <w:tcW w:w="1303" w:type="dxa"/>
            <w:shd w:val="clear" w:color="auto" w:fill="auto"/>
            <w:noWrap/>
            <w:vAlign w:val="center"/>
            <w:hideMark/>
          </w:tcPr>
          <w:p w14:paraId="6F64E720"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52</w:t>
            </w:r>
          </w:p>
        </w:tc>
        <w:tc>
          <w:tcPr>
            <w:tcW w:w="1418" w:type="dxa"/>
            <w:tcBorders>
              <w:right w:val="single" w:sz="4" w:space="0" w:color="auto"/>
            </w:tcBorders>
            <w:shd w:val="clear" w:color="auto" w:fill="auto"/>
            <w:noWrap/>
            <w:vAlign w:val="center"/>
            <w:hideMark/>
          </w:tcPr>
          <w:p w14:paraId="0D039AE2"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-0,5</w:t>
            </w:r>
          </w:p>
        </w:tc>
        <w:tc>
          <w:tcPr>
            <w:tcW w:w="1134" w:type="dxa"/>
            <w:tcBorders>
              <w:top w:val="nil"/>
              <w:left w:val="single" w:sz="4" w:space="0" w:color="auto"/>
              <w:bottom w:val="nil"/>
              <w:right w:val="single" w:sz="4" w:space="0" w:color="auto"/>
            </w:tcBorders>
          </w:tcPr>
          <w:p w14:paraId="4B5DE95C"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55F1D5E4" w14:textId="17E07D78"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1380</w:t>
            </w:r>
          </w:p>
        </w:tc>
        <w:tc>
          <w:tcPr>
            <w:tcW w:w="1275" w:type="dxa"/>
            <w:vAlign w:val="center"/>
          </w:tcPr>
          <w:p w14:paraId="4B619DC9" w14:textId="1A3A2483"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84</w:t>
            </w:r>
          </w:p>
        </w:tc>
        <w:tc>
          <w:tcPr>
            <w:tcW w:w="1694" w:type="dxa"/>
            <w:vAlign w:val="center"/>
          </w:tcPr>
          <w:p w14:paraId="6A9E09E4" w14:textId="439766BE"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58</w:t>
            </w:r>
          </w:p>
        </w:tc>
      </w:tr>
      <w:tr w:rsidR="00DD6A47" w:rsidRPr="000B3CF9" w14:paraId="4C6A19E8" w14:textId="4BEE61CB" w:rsidTr="00DD6A47">
        <w:trPr>
          <w:trHeight w:val="288"/>
          <w:jc w:val="center"/>
        </w:trPr>
        <w:tc>
          <w:tcPr>
            <w:tcW w:w="960" w:type="dxa"/>
            <w:shd w:val="clear" w:color="auto" w:fill="auto"/>
            <w:noWrap/>
            <w:vAlign w:val="center"/>
            <w:hideMark/>
          </w:tcPr>
          <w:p w14:paraId="2B5313DA"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570</w:t>
            </w:r>
          </w:p>
        </w:tc>
        <w:tc>
          <w:tcPr>
            <w:tcW w:w="1303" w:type="dxa"/>
            <w:shd w:val="clear" w:color="auto" w:fill="auto"/>
            <w:noWrap/>
            <w:vAlign w:val="center"/>
            <w:hideMark/>
          </w:tcPr>
          <w:p w14:paraId="2D2D65E4"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55</w:t>
            </w:r>
          </w:p>
        </w:tc>
        <w:tc>
          <w:tcPr>
            <w:tcW w:w="1418" w:type="dxa"/>
            <w:tcBorders>
              <w:right w:val="single" w:sz="4" w:space="0" w:color="auto"/>
            </w:tcBorders>
            <w:shd w:val="clear" w:color="auto" w:fill="auto"/>
            <w:noWrap/>
            <w:vAlign w:val="center"/>
            <w:hideMark/>
          </w:tcPr>
          <w:p w14:paraId="41AAB18C"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-0,5</w:t>
            </w:r>
          </w:p>
        </w:tc>
        <w:tc>
          <w:tcPr>
            <w:tcW w:w="1134" w:type="dxa"/>
            <w:tcBorders>
              <w:top w:val="nil"/>
              <w:left w:val="single" w:sz="4" w:space="0" w:color="auto"/>
              <w:bottom w:val="nil"/>
              <w:right w:val="single" w:sz="4" w:space="0" w:color="auto"/>
            </w:tcBorders>
          </w:tcPr>
          <w:p w14:paraId="43F2F5C5"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67AECEE0" w14:textId="224D66DC"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1410</w:t>
            </w:r>
          </w:p>
        </w:tc>
        <w:tc>
          <w:tcPr>
            <w:tcW w:w="1275" w:type="dxa"/>
            <w:vAlign w:val="center"/>
          </w:tcPr>
          <w:p w14:paraId="3F327A91" w14:textId="0E6FC59D"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85</w:t>
            </w:r>
          </w:p>
        </w:tc>
        <w:tc>
          <w:tcPr>
            <w:tcW w:w="1694" w:type="dxa"/>
            <w:vAlign w:val="center"/>
          </w:tcPr>
          <w:p w14:paraId="132A8D27" w14:textId="70FCDAA5"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60</w:t>
            </w:r>
          </w:p>
        </w:tc>
      </w:tr>
      <w:tr w:rsidR="00DD6A47" w:rsidRPr="000B3CF9" w14:paraId="5D115875" w14:textId="6275D3ED" w:rsidTr="00DD6A47">
        <w:trPr>
          <w:trHeight w:val="288"/>
          <w:jc w:val="center"/>
        </w:trPr>
        <w:tc>
          <w:tcPr>
            <w:tcW w:w="960" w:type="dxa"/>
            <w:shd w:val="clear" w:color="auto" w:fill="auto"/>
            <w:noWrap/>
            <w:vAlign w:val="center"/>
            <w:hideMark/>
          </w:tcPr>
          <w:p w14:paraId="1D70AF27"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600</w:t>
            </w:r>
          </w:p>
        </w:tc>
        <w:tc>
          <w:tcPr>
            <w:tcW w:w="1303" w:type="dxa"/>
            <w:shd w:val="clear" w:color="auto" w:fill="auto"/>
            <w:noWrap/>
            <w:vAlign w:val="center"/>
            <w:hideMark/>
          </w:tcPr>
          <w:p w14:paraId="06FC24C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57</w:t>
            </w:r>
          </w:p>
        </w:tc>
        <w:tc>
          <w:tcPr>
            <w:tcW w:w="1418" w:type="dxa"/>
            <w:tcBorders>
              <w:right w:val="single" w:sz="4" w:space="0" w:color="auto"/>
            </w:tcBorders>
            <w:shd w:val="clear" w:color="auto" w:fill="auto"/>
            <w:noWrap/>
            <w:vAlign w:val="center"/>
            <w:hideMark/>
          </w:tcPr>
          <w:p w14:paraId="121C2703"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-0,5</w:t>
            </w:r>
          </w:p>
        </w:tc>
        <w:tc>
          <w:tcPr>
            <w:tcW w:w="1134" w:type="dxa"/>
            <w:tcBorders>
              <w:top w:val="nil"/>
              <w:left w:val="single" w:sz="4" w:space="0" w:color="auto"/>
              <w:bottom w:val="nil"/>
              <w:right w:val="single" w:sz="4" w:space="0" w:color="auto"/>
            </w:tcBorders>
          </w:tcPr>
          <w:p w14:paraId="4630139C"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09B90F2B" w14:textId="2F5CD824"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1440</w:t>
            </w:r>
          </w:p>
        </w:tc>
        <w:tc>
          <w:tcPr>
            <w:tcW w:w="1275" w:type="dxa"/>
            <w:vAlign w:val="center"/>
          </w:tcPr>
          <w:p w14:paraId="015C27A1" w14:textId="17DC9BA5"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87</w:t>
            </w:r>
          </w:p>
        </w:tc>
        <w:tc>
          <w:tcPr>
            <w:tcW w:w="1694" w:type="dxa"/>
            <w:vAlign w:val="center"/>
          </w:tcPr>
          <w:p w14:paraId="5D50253B" w14:textId="054BD61F"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62</w:t>
            </w:r>
          </w:p>
        </w:tc>
      </w:tr>
      <w:tr w:rsidR="00DD6A47" w:rsidRPr="000B3CF9" w14:paraId="07B982E7" w14:textId="66B1251E" w:rsidTr="00DD6A47">
        <w:trPr>
          <w:trHeight w:val="288"/>
          <w:jc w:val="center"/>
        </w:trPr>
        <w:tc>
          <w:tcPr>
            <w:tcW w:w="960" w:type="dxa"/>
            <w:shd w:val="clear" w:color="auto" w:fill="auto"/>
            <w:noWrap/>
            <w:vAlign w:val="center"/>
            <w:hideMark/>
          </w:tcPr>
          <w:p w14:paraId="7D7B6D72"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630</w:t>
            </w:r>
          </w:p>
        </w:tc>
        <w:tc>
          <w:tcPr>
            <w:tcW w:w="1303" w:type="dxa"/>
            <w:shd w:val="clear" w:color="auto" w:fill="auto"/>
            <w:noWrap/>
            <w:vAlign w:val="center"/>
            <w:hideMark/>
          </w:tcPr>
          <w:p w14:paraId="0322B2A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59</w:t>
            </w:r>
          </w:p>
        </w:tc>
        <w:tc>
          <w:tcPr>
            <w:tcW w:w="1418" w:type="dxa"/>
            <w:tcBorders>
              <w:right w:val="single" w:sz="4" w:space="0" w:color="auto"/>
            </w:tcBorders>
            <w:shd w:val="clear" w:color="auto" w:fill="auto"/>
            <w:noWrap/>
            <w:vAlign w:val="center"/>
            <w:hideMark/>
          </w:tcPr>
          <w:p w14:paraId="652CEE29"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-0,5</w:t>
            </w:r>
          </w:p>
        </w:tc>
        <w:tc>
          <w:tcPr>
            <w:tcW w:w="1134" w:type="dxa"/>
            <w:tcBorders>
              <w:top w:val="nil"/>
              <w:left w:val="single" w:sz="4" w:space="0" w:color="auto"/>
              <w:bottom w:val="nil"/>
              <w:right w:val="single" w:sz="4" w:space="0" w:color="auto"/>
            </w:tcBorders>
          </w:tcPr>
          <w:p w14:paraId="1F29EA93"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3EBCE7E8" w14:textId="49621A2F"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1470</w:t>
            </w:r>
          </w:p>
        </w:tc>
        <w:tc>
          <w:tcPr>
            <w:tcW w:w="1275" w:type="dxa"/>
            <w:vAlign w:val="center"/>
          </w:tcPr>
          <w:p w14:paraId="21F8DC2E" w14:textId="53935C62"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88</w:t>
            </w:r>
          </w:p>
        </w:tc>
        <w:tc>
          <w:tcPr>
            <w:tcW w:w="1694" w:type="dxa"/>
            <w:vAlign w:val="center"/>
          </w:tcPr>
          <w:p w14:paraId="34E9E430" w14:textId="574BF73D"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65</w:t>
            </w:r>
          </w:p>
        </w:tc>
      </w:tr>
      <w:tr w:rsidR="00DD6A47" w:rsidRPr="000B3CF9" w14:paraId="7B7A4F0B" w14:textId="0BE3DBAF" w:rsidTr="00DD6A47">
        <w:trPr>
          <w:trHeight w:val="288"/>
          <w:jc w:val="center"/>
        </w:trPr>
        <w:tc>
          <w:tcPr>
            <w:tcW w:w="960" w:type="dxa"/>
            <w:shd w:val="clear" w:color="auto" w:fill="auto"/>
            <w:noWrap/>
            <w:vAlign w:val="center"/>
            <w:hideMark/>
          </w:tcPr>
          <w:p w14:paraId="72DF8087"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660</w:t>
            </w:r>
          </w:p>
        </w:tc>
        <w:tc>
          <w:tcPr>
            <w:tcW w:w="1303" w:type="dxa"/>
            <w:shd w:val="clear" w:color="auto" w:fill="auto"/>
            <w:noWrap/>
            <w:vAlign w:val="center"/>
            <w:hideMark/>
          </w:tcPr>
          <w:p w14:paraId="0352A61F"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61</w:t>
            </w:r>
          </w:p>
        </w:tc>
        <w:tc>
          <w:tcPr>
            <w:tcW w:w="1418" w:type="dxa"/>
            <w:tcBorders>
              <w:right w:val="single" w:sz="4" w:space="0" w:color="auto"/>
            </w:tcBorders>
            <w:shd w:val="clear" w:color="auto" w:fill="auto"/>
            <w:noWrap/>
            <w:vAlign w:val="center"/>
            <w:hideMark/>
          </w:tcPr>
          <w:p w14:paraId="14BB961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-0,2</w:t>
            </w:r>
          </w:p>
        </w:tc>
        <w:tc>
          <w:tcPr>
            <w:tcW w:w="1134" w:type="dxa"/>
            <w:tcBorders>
              <w:top w:val="nil"/>
              <w:left w:val="single" w:sz="4" w:space="0" w:color="auto"/>
              <w:bottom w:val="nil"/>
              <w:right w:val="single" w:sz="4" w:space="0" w:color="auto"/>
            </w:tcBorders>
          </w:tcPr>
          <w:p w14:paraId="1F940415"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1CF94F98" w14:textId="1858BE9F"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1500</w:t>
            </w:r>
          </w:p>
        </w:tc>
        <w:tc>
          <w:tcPr>
            <w:tcW w:w="1275" w:type="dxa"/>
            <w:vAlign w:val="center"/>
          </w:tcPr>
          <w:p w14:paraId="69EE196B" w14:textId="1F959CFA"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89</w:t>
            </w:r>
          </w:p>
        </w:tc>
        <w:tc>
          <w:tcPr>
            <w:tcW w:w="1694" w:type="dxa"/>
            <w:vAlign w:val="center"/>
          </w:tcPr>
          <w:p w14:paraId="3F6F7EAC" w14:textId="49B3D3AC"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67</w:t>
            </w:r>
          </w:p>
        </w:tc>
      </w:tr>
      <w:tr w:rsidR="00DD6A47" w:rsidRPr="000B3CF9" w14:paraId="37611AC7" w14:textId="335B6BDF" w:rsidTr="00DD6A47">
        <w:trPr>
          <w:trHeight w:val="288"/>
          <w:jc w:val="center"/>
        </w:trPr>
        <w:tc>
          <w:tcPr>
            <w:tcW w:w="960" w:type="dxa"/>
            <w:shd w:val="clear" w:color="auto" w:fill="auto"/>
            <w:noWrap/>
            <w:vAlign w:val="center"/>
            <w:hideMark/>
          </w:tcPr>
          <w:p w14:paraId="1E37438C"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690</w:t>
            </w:r>
          </w:p>
        </w:tc>
        <w:tc>
          <w:tcPr>
            <w:tcW w:w="1303" w:type="dxa"/>
            <w:shd w:val="clear" w:color="auto" w:fill="auto"/>
            <w:noWrap/>
            <w:vAlign w:val="center"/>
            <w:hideMark/>
          </w:tcPr>
          <w:p w14:paraId="492710B9"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63</w:t>
            </w:r>
          </w:p>
        </w:tc>
        <w:tc>
          <w:tcPr>
            <w:tcW w:w="1418" w:type="dxa"/>
            <w:tcBorders>
              <w:right w:val="single" w:sz="4" w:space="0" w:color="auto"/>
            </w:tcBorders>
            <w:shd w:val="clear" w:color="auto" w:fill="auto"/>
            <w:noWrap/>
            <w:vAlign w:val="center"/>
            <w:hideMark/>
          </w:tcPr>
          <w:p w14:paraId="7AB97241"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-0,1</w:t>
            </w:r>
          </w:p>
        </w:tc>
        <w:tc>
          <w:tcPr>
            <w:tcW w:w="1134" w:type="dxa"/>
            <w:tcBorders>
              <w:top w:val="nil"/>
              <w:left w:val="single" w:sz="4" w:space="0" w:color="auto"/>
              <w:bottom w:val="nil"/>
              <w:right w:val="single" w:sz="4" w:space="0" w:color="auto"/>
            </w:tcBorders>
          </w:tcPr>
          <w:p w14:paraId="5B9DAF2A"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7D104220" w14:textId="12CC57D0"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1530</w:t>
            </w:r>
          </w:p>
        </w:tc>
        <w:tc>
          <w:tcPr>
            <w:tcW w:w="1275" w:type="dxa"/>
            <w:vAlign w:val="center"/>
          </w:tcPr>
          <w:p w14:paraId="5DE5C141" w14:textId="4451705F"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91</w:t>
            </w:r>
          </w:p>
        </w:tc>
        <w:tc>
          <w:tcPr>
            <w:tcW w:w="1694" w:type="dxa"/>
            <w:vAlign w:val="center"/>
          </w:tcPr>
          <w:p w14:paraId="55460641" w14:textId="0350D3FE"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69</w:t>
            </w:r>
          </w:p>
        </w:tc>
      </w:tr>
      <w:tr w:rsidR="00DD6A47" w:rsidRPr="000B3CF9" w14:paraId="6A44D552" w14:textId="7A6AC6F3" w:rsidTr="00DD6A47">
        <w:trPr>
          <w:trHeight w:val="288"/>
          <w:jc w:val="center"/>
        </w:trPr>
        <w:tc>
          <w:tcPr>
            <w:tcW w:w="960" w:type="dxa"/>
            <w:shd w:val="clear" w:color="auto" w:fill="auto"/>
            <w:noWrap/>
            <w:vAlign w:val="center"/>
            <w:hideMark/>
          </w:tcPr>
          <w:p w14:paraId="234D252D"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720</w:t>
            </w:r>
          </w:p>
        </w:tc>
        <w:tc>
          <w:tcPr>
            <w:tcW w:w="1303" w:type="dxa"/>
            <w:shd w:val="clear" w:color="auto" w:fill="auto"/>
            <w:noWrap/>
            <w:vAlign w:val="center"/>
            <w:hideMark/>
          </w:tcPr>
          <w:p w14:paraId="619803DD"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65</w:t>
            </w:r>
          </w:p>
        </w:tc>
        <w:tc>
          <w:tcPr>
            <w:tcW w:w="1418" w:type="dxa"/>
            <w:tcBorders>
              <w:right w:val="single" w:sz="4" w:space="0" w:color="auto"/>
            </w:tcBorders>
            <w:shd w:val="clear" w:color="auto" w:fill="auto"/>
            <w:noWrap/>
            <w:vAlign w:val="center"/>
            <w:hideMark/>
          </w:tcPr>
          <w:p w14:paraId="1FD9314B"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-0,1</w:t>
            </w:r>
          </w:p>
        </w:tc>
        <w:tc>
          <w:tcPr>
            <w:tcW w:w="1134" w:type="dxa"/>
            <w:tcBorders>
              <w:top w:val="nil"/>
              <w:left w:val="single" w:sz="4" w:space="0" w:color="auto"/>
              <w:bottom w:val="nil"/>
              <w:right w:val="single" w:sz="4" w:space="0" w:color="auto"/>
            </w:tcBorders>
          </w:tcPr>
          <w:p w14:paraId="346D12C5"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01A59169" w14:textId="4EE164D4"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1560</w:t>
            </w:r>
          </w:p>
        </w:tc>
        <w:tc>
          <w:tcPr>
            <w:tcW w:w="1275" w:type="dxa"/>
            <w:vAlign w:val="center"/>
          </w:tcPr>
          <w:p w14:paraId="297E1FB0" w14:textId="37E603A4"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92</w:t>
            </w:r>
          </w:p>
        </w:tc>
        <w:tc>
          <w:tcPr>
            <w:tcW w:w="1694" w:type="dxa"/>
            <w:vAlign w:val="center"/>
          </w:tcPr>
          <w:p w14:paraId="6D5F4239" w14:textId="0E268745"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72</w:t>
            </w:r>
          </w:p>
        </w:tc>
      </w:tr>
      <w:tr w:rsidR="00DD6A47" w:rsidRPr="000B3CF9" w14:paraId="1E51A2F8" w14:textId="7A7C7EE9" w:rsidTr="00DD6A47">
        <w:trPr>
          <w:trHeight w:val="288"/>
          <w:jc w:val="center"/>
        </w:trPr>
        <w:tc>
          <w:tcPr>
            <w:tcW w:w="960" w:type="dxa"/>
            <w:shd w:val="clear" w:color="auto" w:fill="auto"/>
            <w:noWrap/>
            <w:vAlign w:val="center"/>
            <w:hideMark/>
          </w:tcPr>
          <w:p w14:paraId="6DB8AB24"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750</w:t>
            </w:r>
          </w:p>
        </w:tc>
        <w:tc>
          <w:tcPr>
            <w:tcW w:w="1303" w:type="dxa"/>
            <w:shd w:val="clear" w:color="auto" w:fill="auto"/>
            <w:noWrap/>
            <w:vAlign w:val="center"/>
            <w:hideMark/>
          </w:tcPr>
          <w:p w14:paraId="608A63AF"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67</w:t>
            </w:r>
          </w:p>
        </w:tc>
        <w:tc>
          <w:tcPr>
            <w:tcW w:w="1418" w:type="dxa"/>
            <w:tcBorders>
              <w:right w:val="single" w:sz="4" w:space="0" w:color="auto"/>
            </w:tcBorders>
            <w:shd w:val="clear" w:color="auto" w:fill="auto"/>
            <w:noWrap/>
            <w:vAlign w:val="center"/>
            <w:hideMark/>
          </w:tcPr>
          <w:p w14:paraId="381F2816" w14:textId="7777777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c>
          <w:tcPr>
            <w:tcW w:w="1134" w:type="dxa"/>
            <w:tcBorders>
              <w:top w:val="nil"/>
              <w:left w:val="single" w:sz="4" w:space="0" w:color="auto"/>
              <w:bottom w:val="nil"/>
              <w:right w:val="single" w:sz="4" w:space="0" w:color="auto"/>
            </w:tcBorders>
          </w:tcPr>
          <w:p w14:paraId="5FF59E8F"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61A02136" w14:textId="772009A0"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1590</w:t>
            </w:r>
          </w:p>
        </w:tc>
        <w:tc>
          <w:tcPr>
            <w:tcW w:w="1275" w:type="dxa"/>
            <w:vAlign w:val="center"/>
          </w:tcPr>
          <w:p w14:paraId="192659DE" w14:textId="231E3BBC"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93</w:t>
            </w:r>
          </w:p>
        </w:tc>
        <w:tc>
          <w:tcPr>
            <w:tcW w:w="1694" w:type="dxa"/>
            <w:vAlign w:val="center"/>
          </w:tcPr>
          <w:p w14:paraId="151DBABE" w14:textId="59E65178"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74</w:t>
            </w:r>
          </w:p>
        </w:tc>
      </w:tr>
      <w:tr w:rsidR="00DD6A47" w:rsidRPr="000B3CF9" w14:paraId="19F9F017" w14:textId="3091B582" w:rsidTr="00DD6A47">
        <w:trPr>
          <w:trHeight w:val="288"/>
          <w:jc w:val="center"/>
        </w:trPr>
        <w:tc>
          <w:tcPr>
            <w:tcW w:w="960" w:type="dxa"/>
            <w:shd w:val="clear" w:color="auto" w:fill="auto"/>
            <w:noWrap/>
            <w:vAlign w:val="center"/>
          </w:tcPr>
          <w:p w14:paraId="3CE5C8CE" w14:textId="73D795B1"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780</w:t>
            </w:r>
          </w:p>
        </w:tc>
        <w:tc>
          <w:tcPr>
            <w:tcW w:w="1303" w:type="dxa"/>
            <w:shd w:val="clear" w:color="auto" w:fill="auto"/>
            <w:noWrap/>
            <w:vAlign w:val="center"/>
          </w:tcPr>
          <w:p w14:paraId="56554FF7" w14:textId="3096A5B5"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68</w:t>
            </w:r>
          </w:p>
        </w:tc>
        <w:tc>
          <w:tcPr>
            <w:tcW w:w="1418" w:type="dxa"/>
            <w:tcBorders>
              <w:right w:val="single" w:sz="4" w:space="0" w:color="auto"/>
            </w:tcBorders>
            <w:shd w:val="clear" w:color="auto" w:fill="auto"/>
            <w:noWrap/>
            <w:vAlign w:val="center"/>
          </w:tcPr>
          <w:p w14:paraId="21E99B5C" w14:textId="1E5FD4B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c>
          <w:tcPr>
            <w:tcW w:w="1134" w:type="dxa"/>
            <w:tcBorders>
              <w:top w:val="nil"/>
              <w:left w:val="single" w:sz="4" w:space="0" w:color="auto"/>
              <w:bottom w:val="nil"/>
              <w:right w:val="single" w:sz="4" w:space="0" w:color="auto"/>
            </w:tcBorders>
          </w:tcPr>
          <w:p w14:paraId="1CD02E3F"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tcBorders>
              <w:left w:val="single" w:sz="4" w:space="0" w:color="auto"/>
            </w:tcBorders>
            <w:vAlign w:val="center"/>
          </w:tcPr>
          <w:p w14:paraId="0DD8962F" w14:textId="73D04EF1"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1620</w:t>
            </w:r>
          </w:p>
        </w:tc>
        <w:tc>
          <w:tcPr>
            <w:tcW w:w="1275" w:type="dxa"/>
            <w:vAlign w:val="center"/>
          </w:tcPr>
          <w:p w14:paraId="47F4A1CA" w14:textId="19717867"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94</w:t>
            </w:r>
          </w:p>
        </w:tc>
        <w:tc>
          <w:tcPr>
            <w:tcW w:w="1694" w:type="dxa"/>
            <w:vAlign w:val="center"/>
          </w:tcPr>
          <w:p w14:paraId="60ED15B0" w14:textId="3124BCD8"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75</w:t>
            </w:r>
          </w:p>
        </w:tc>
      </w:tr>
      <w:tr w:rsidR="00DD6A47" w:rsidRPr="000B3CF9" w14:paraId="5783A6B2" w14:textId="0265FC80" w:rsidTr="00DD6A47">
        <w:trPr>
          <w:trHeight w:val="288"/>
          <w:jc w:val="center"/>
        </w:trPr>
        <w:tc>
          <w:tcPr>
            <w:tcW w:w="960" w:type="dxa"/>
            <w:shd w:val="clear" w:color="auto" w:fill="auto"/>
            <w:noWrap/>
            <w:vAlign w:val="center"/>
          </w:tcPr>
          <w:p w14:paraId="247C69C4" w14:textId="5D7040A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r w:rsidRPr="000B3CF9">
              <w:rPr>
                <w:rFonts w:ascii="Cambria" w:eastAsia="Times New Roman" w:hAnsi="Cambria" w:cs="Calibri"/>
                <w:color w:val="000000"/>
                <w:sz w:val="20"/>
                <w:szCs w:val="20"/>
                <w:lang w:eastAsia="sk-SK"/>
              </w:rPr>
              <w:t>810</w:t>
            </w:r>
          </w:p>
        </w:tc>
        <w:tc>
          <w:tcPr>
            <w:tcW w:w="1303" w:type="dxa"/>
            <w:shd w:val="clear" w:color="auto" w:fill="auto"/>
            <w:noWrap/>
            <w:vAlign w:val="center"/>
          </w:tcPr>
          <w:p w14:paraId="53F23BA6" w14:textId="366D2E25"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70</w:t>
            </w:r>
          </w:p>
        </w:tc>
        <w:tc>
          <w:tcPr>
            <w:tcW w:w="1418" w:type="dxa"/>
            <w:shd w:val="clear" w:color="auto" w:fill="auto"/>
            <w:noWrap/>
            <w:vAlign w:val="center"/>
          </w:tcPr>
          <w:p w14:paraId="0EE73908" w14:textId="1590155D" w:rsidR="00DD6A47" w:rsidRPr="00472980" w:rsidRDefault="00DD6A47" w:rsidP="00DD6A47">
            <w:pPr>
              <w:spacing w:after="0" w:line="240" w:lineRule="auto"/>
              <w:jc w:val="center"/>
              <w:rPr>
                <w:rFonts w:ascii="Cambria" w:eastAsia="Times New Roman" w:hAnsi="Cambria" w:cs="Calibri"/>
                <w:b/>
                <w:bCs/>
                <w:i/>
                <w:iCs/>
                <w:color w:val="000000"/>
                <w:sz w:val="20"/>
                <w:szCs w:val="20"/>
                <w:lang w:eastAsia="sk-SK"/>
              </w:rPr>
            </w:pPr>
            <w:r w:rsidRPr="00472980">
              <w:rPr>
                <w:rFonts w:ascii="Cambria" w:eastAsia="Times New Roman" w:hAnsi="Cambria" w:cs="Calibri"/>
                <w:b/>
                <w:bCs/>
                <w:i/>
                <w:iCs/>
                <w:color w:val="000000"/>
                <w:sz w:val="20"/>
                <w:szCs w:val="20"/>
                <w:lang w:eastAsia="sk-SK"/>
              </w:rPr>
              <w:t>0</w:t>
            </w:r>
          </w:p>
        </w:tc>
        <w:tc>
          <w:tcPr>
            <w:tcW w:w="1134" w:type="dxa"/>
            <w:tcBorders>
              <w:top w:val="nil"/>
            </w:tcBorders>
          </w:tcPr>
          <w:p w14:paraId="61B0D362" w14:textId="77777777"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6" w:type="dxa"/>
            <w:vAlign w:val="center"/>
          </w:tcPr>
          <w:p w14:paraId="119544A5" w14:textId="7238DFF6"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275" w:type="dxa"/>
            <w:vAlign w:val="center"/>
          </w:tcPr>
          <w:p w14:paraId="1B70EF8D" w14:textId="729FA990"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c>
          <w:tcPr>
            <w:tcW w:w="1694" w:type="dxa"/>
            <w:vAlign w:val="center"/>
          </w:tcPr>
          <w:p w14:paraId="1D945BC5" w14:textId="0F4C0670" w:rsidR="00DD6A47" w:rsidRPr="000B3CF9" w:rsidRDefault="00DD6A47" w:rsidP="00DD6A47">
            <w:pPr>
              <w:spacing w:after="0" w:line="240" w:lineRule="auto"/>
              <w:jc w:val="center"/>
              <w:rPr>
                <w:rFonts w:ascii="Cambria" w:eastAsia="Times New Roman" w:hAnsi="Cambria" w:cs="Calibri"/>
                <w:color w:val="000000"/>
                <w:sz w:val="20"/>
                <w:szCs w:val="20"/>
                <w:lang w:eastAsia="sk-SK"/>
              </w:rPr>
            </w:pPr>
          </w:p>
        </w:tc>
      </w:tr>
    </w:tbl>
    <w:p w14:paraId="419E1491" w14:textId="6887D8BD" w:rsidR="000B3CF9" w:rsidRDefault="000B3CF9" w:rsidP="00E97A5C">
      <w:pPr>
        <w:pStyle w:val="Odsekzoznamu"/>
        <w:spacing w:after="0"/>
        <w:ind w:left="0"/>
        <w:rPr>
          <w:rFonts w:ascii="Cambria" w:hAnsi="Cambria"/>
          <w:szCs w:val="24"/>
        </w:rPr>
      </w:pPr>
    </w:p>
    <w:p w14:paraId="3E92B13D" w14:textId="7E5012EE" w:rsidR="000B3CF9" w:rsidRDefault="00F50FE5" w:rsidP="00F50FE5">
      <w:pPr>
        <w:pStyle w:val="Odsekzoznamu"/>
        <w:spacing w:after="0"/>
        <w:ind w:left="0"/>
        <w:jc w:val="center"/>
        <w:rPr>
          <w:rFonts w:ascii="Cambria" w:hAnsi="Cambria"/>
          <w:szCs w:val="24"/>
        </w:rPr>
      </w:pPr>
      <w:r>
        <w:rPr>
          <w:noProof/>
          <w:lang w:eastAsia="sk-SK"/>
        </w:rPr>
        <w:drawing>
          <wp:inline distT="0" distB="0" distL="0" distR="0" wp14:anchorId="60F32F91" wp14:editId="66F8713E">
            <wp:extent cx="3913544" cy="21600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3544" cy="2160000"/>
                    </a:xfrm>
                    <a:prstGeom prst="rect">
                      <a:avLst/>
                    </a:prstGeom>
                  </pic:spPr>
                </pic:pic>
              </a:graphicData>
            </a:graphic>
          </wp:inline>
        </w:drawing>
      </w:r>
    </w:p>
    <w:p w14:paraId="540E0EE2" w14:textId="239B220B" w:rsidR="00DD6A47" w:rsidRPr="00F50FE5" w:rsidRDefault="00DD6A47" w:rsidP="00F50FE5">
      <w:pPr>
        <w:pStyle w:val="Odsekzoznamu"/>
        <w:spacing w:after="0"/>
        <w:ind w:left="0"/>
        <w:jc w:val="center"/>
        <w:rPr>
          <w:rFonts w:ascii="Cambria" w:hAnsi="Cambria"/>
          <w:sz w:val="22"/>
        </w:rPr>
      </w:pPr>
      <w:r w:rsidRPr="00F50FE5">
        <w:rPr>
          <w:rFonts w:ascii="Cambria" w:hAnsi="Cambria"/>
          <w:b/>
          <w:bCs/>
          <w:sz w:val="22"/>
        </w:rPr>
        <w:t>Obr. 4.1.2</w:t>
      </w:r>
      <w:r w:rsidRPr="00F50FE5">
        <w:rPr>
          <w:rFonts w:ascii="Cambria" w:hAnsi="Cambria"/>
          <w:sz w:val="22"/>
        </w:rPr>
        <w:t xml:space="preserve"> </w:t>
      </w:r>
      <w:r w:rsidR="00F50FE5" w:rsidRPr="00F50FE5">
        <w:rPr>
          <w:rFonts w:ascii="Cambria" w:hAnsi="Cambria"/>
          <w:sz w:val="22"/>
        </w:rPr>
        <w:t>Graf závislosti teploty od času pri zohrievaní ľadu v balóne</w:t>
      </w:r>
    </w:p>
    <w:p w14:paraId="44D4A993" w14:textId="641D51E1" w:rsidR="00DD6A47" w:rsidRDefault="00DD6A47" w:rsidP="00E97A5C">
      <w:pPr>
        <w:pStyle w:val="Odsekzoznamu"/>
        <w:spacing w:after="0"/>
        <w:ind w:left="0"/>
        <w:rPr>
          <w:rFonts w:ascii="Cambria" w:hAnsi="Cambria"/>
          <w:szCs w:val="24"/>
        </w:rPr>
      </w:pPr>
    </w:p>
    <w:p w14:paraId="7DFB9434" w14:textId="798124C0" w:rsidR="00224596" w:rsidRPr="00E900F4" w:rsidRDefault="00224596" w:rsidP="00E900F4">
      <w:pPr>
        <w:shd w:val="clear" w:color="auto" w:fill="B5C7F5"/>
        <w:tabs>
          <w:tab w:val="right" w:pos="9072"/>
        </w:tabs>
        <w:spacing w:after="0"/>
        <w:rPr>
          <w:rFonts w:ascii="Cambria" w:hAnsi="Cambria"/>
          <w:b/>
          <w:bCs/>
          <w:szCs w:val="24"/>
        </w:rPr>
      </w:pPr>
      <w:r w:rsidRPr="00E900F4">
        <w:rPr>
          <w:rFonts w:ascii="Cambria" w:hAnsi="Cambria"/>
          <w:b/>
          <w:bCs/>
          <w:szCs w:val="24"/>
        </w:rPr>
        <w:t>Odpovedz:</w:t>
      </w:r>
    </w:p>
    <w:p w14:paraId="74F36EC0" w14:textId="52650020" w:rsidR="00224596" w:rsidRDefault="00B767B1" w:rsidP="00A747A6">
      <w:pPr>
        <w:pStyle w:val="Odsekzoznamu"/>
        <w:numPr>
          <w:ilvl w:val="0"/>
          <w:numId w:val="23"/>
        </w:numPr>
        <w:spacing w:after="0"/>
        <w:ind w:left="426" w:hanging="426"/>
        <w:rPr>
          <w:rFonts w:ascii="Cambria" w:hAnsi="Cambria"/>
          <w:szCs w:val="24"/>
        </w:rPr>
      </w:pPr>
      <w:r>
        <w:rPr>
          <w:noProof/>
          <w:lang w:eastAsia="sk-SK"/>
        </w:rPr>
        <w:drawing>
          <wp:inline distT="0" distB="0" distL="0" distR="0" wp14:anchorId="07C2AD09" wp14:editId="5274EAD7">
            <wp:extent cx="309533" cy="288000"/>
            <wp:effectExtent l="0" t="0" r="0" b="0"/>
            <wp:docPr id="11" name="Grafický objekt 11"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224596" w:rsidRPr="00224596">
        <w:rPr>
          <w:rFonts w:ascii="Cambria" w:hAnsi="Cambria"/>
          <w:szCs w:val="24"/>
        </w:rPr>
        <w:t>Prezri si namerané hodnoty teploty ľadu a kúpeľa v tabuľke. Menia</w:t>
      </w:r>
      <w:r w:rsidR="00224596">
        <w:rPr>
          <w:rFonts w:ascii="Cambria" w:hAnsi="Cambria"/>
          <w:szCs w:val="24"/>
        </w:rPr>
        <w:t xml:space="preserve"> </w:t>
      </w:r>
      <w:r w:rsidR="00224596" w:rsidRPr="00224596">
        <w:rPr>
          <w:rFonts w:ascii="Cambria" w:hAnsi="Cambria"/>
          <w:szCs w:val="24"/>
        </w:rPr>
        <w:t>sa pravidelne?</w:t>
      </w:r>
    </w:p>
    <w:p w14:paraId="073C127F" w14:textId="443CDB92" w:rsidR="00A747A6" w:rsidRPr="00A747A6" w:rsidRDefault="00A747A6" w:rsidP="00A747A6">
      <w:pPr>
        <w:pStyle w:val="Odsekzoznamu"/>
        <w:spacing w:after="0"/>
        <w:ind w:left="426"/>
        <w:rPr>
          <w:rFonts w:ascii="Cambria" w:hAnsi="Cambria"/>
          <w:b/>
          <w:bCs/>
          <w:i/>
          <w:iCs/>
          <w:szCs w:val="24"/>
        </w:rPr>
      </w:pPr>
      <w:r w:rsidRPr="00A747A6">
        <w:rPr>
          <w:rFonts w:ascii="Cambria" w:hAnsi="Cambria"/>
          <w:b/>
          <w:bCs/>
          <w:i/>
          <w:iCs/>
          <w:szCs w:val="24"/>
        </w:rPr>
        <w:t>Teplota ľadu v balóne sa nemení pravidelne</w:t>
      </w:r>
      <w:r>
        <w:rPr>
          <w:rFonts w:ascii="Cambria" w:hAnsi="Cambria"/>
          <w:b/>
          <w:bCs/>
          <w:i/>
          <w:iCs/>
          <w:szCs w:val="24"/>
        </w:rPr>
        <w:t>. Teplota kúpeľa sa mení skoro pravidelne.</w:t>
      </w:r>
    </w:p>
    <w:p w14:paraId="39ECC1B9" w14:textId="76A53E1E" w:rsidR="00224596" w:rsidRDefault="00B767B1" w:rsidP="00A747A6">
      <w:pPr>
        <w:pStyle w:val="Odsekzoznamu"/>
        <w:numPr>
          <w:ilvl w:val="0"/>
          <w:numId w:val="23"/>
        </w:numPr>
        <w:spacing w:after="0"/>
        <w:ind w:left="426" w:hanging="426"/>
        <w:rPr>
          <w:rFonts w:ascii="Cambria" w:hAnsi="Cambria"/>
          <w:szCs w:val="24"/>
        </w:rPr>
      </w:pPr>
      <w:r>
        <w:rPr>
          <w:noProof/>
          <w:lang w:eastAsia="sk-SK"/>
        </w:rPr>
        <w:drawing>
          <wp:inline distT="0" distB="0" distL="0" distR="0" wp14:anchorId="3C4CEDB9" wp14:editId="6E48B08A">
            <wp:extent cx="309533" cy="288000"/>
            <wp:effectExtent l="0" t="0" r="0" b="0"/>
            <wp:docPr id="12" name="Grafický objekt 12"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224596" w:rsidRPr="00224596">
        <w:rPr>
          <w:rFonts w:ascii="Cambria" w:hAnsi="Cambria"/>
          <w:szCs w:val="24"/>
        </w:rPr>
        <w:t>Ako sa zmeny teploty prejavujú na čiare grafu?</w:t>
      </w:r>
    </w:p>
    <w:p w14:paraId="2162C3E4" w14:textId="72966E6C" w:rsidR="00A747A6" w:rsidRPr="00830E4D" w:rsidRDefault="00A747A6" w:rsidP="00A747A6">
      <w:pPr>
        <w:pStyle w:val="Odsekzoznamu"/>
        <w:spacing w:after="0"/>
        <w:ind w:left="426"/>
        <w:rPr>
          <w:rFonts w:ascii="Cambria" w:hAnsi="Cambria"/>
          <w:b/>
          <w:bCs/>
          <w:i/>
          <w:iCs/>
          <w:szCs w:val="24"/>
        </w:rPr>
      </w:pPr>
      <w:r w:rsidRPr="00830E4D">
        <w:rPr>
          <w:rFonts w:ascii="Cambria" w:hAnsi="Cambria"/>
          <w:b/>
          <w:bCs/>
          <w:i/>
          <w:iCs/>
          <w:szCs w:val="24"/>
        </w:rPr>
        <w:t>Zmeny teploty sa prejavujú stúpajúcou</w:t>
      </w:r>
      <w:r w:rsidR="00830E4D" w:rsidRPr="00830E4D">
        <w:rPr>
          <w:rFonts w:ascii="Cambria" w:hAnsi="Cambria"/>
          <w:b/>
          <w:bCs/>
          <w:i/>
          <w:iCs/>
          <w:szCs w:val="24"/>
        </w:rPr>
        <w:t xml:space="preserve"> čiarou na grafe.</w:t>
      </w:r>
    </w:p>
    <w:p w14:paraId="41B11D09" w14:textId="67CE83D1" w:rsidR="00224596" w:rsidRDefault="00B767B1" w:rsidP="00A747A6">
      <w:pPr>
        <w:pStyle w:val="Odsekzoznamu"/>
        <w:numPr>
          <w:ilvl w:val="0"/>
          <w:numId w:val="23"/>
        </w:numPr>
        <w:spacing w:after="0"/>
        <w:ind w:left="426" w:hanging="426"/>
        <w:rPr>
          <w:rFonts w:ascii="Cambria" w:hAnsi="Cambria"/>
          <w:szCs w:val="24"/>
        </w:rPr>
      </w:pPr>
      <w:r>
        <w:rPr>
          <w:noProof/>
          <w:lang w:eastAsia="sk-SK"/>
        </w:rPr>
        <w:drawing>
          <wp:inline distT="0" distB="0" distL="0" distR="0" wp14:anchorId="78A3C649" wp14:editId="3DFAC4CC">
            <wp:extent cx="309533" cy="288000"/>
            <wp:effectExtent l="0" t="0" r="0" b="0"/>
            <wp:docPr id="13" name="Grafický objekt 13"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224596" w:rsidRPr="00224596">
        <w:rPr>
          <w:rFonts w:ascii="Cambria" w:hAnsi="Cambria"/>
          <w:szCs w:val="24"/>
        </w:rPr>
        <w:t>Porovnaj čiary grafu pre teploty namerané v balóne a pre teploty</w:t>
      </w:r>
      <w:r w:rsidR="00224596">
        <w:rPr>
          <w:rFonts w:ascii="Cambria" w:hAnsi="Cambria"/>
          <w:szCs w:val="24"/>
        </w:rPr>
        <w:t xml:space="preserve"> </w:t>
      </w:r>
      <w:r w:rsidR="00224596" w:rsidRPr="00224596">
        <w:rPr>
          <w:rFonts w:ascii="Cambria" w:hAnsi="Cambria"/>
          <w:szCs w:val="24"/>
        </w:rPr>
        <w:t>slaného kúpeľa. Sú čiary grafov rovnaké?</w:t>
      </w:r>
    </w:p>
    <w:p w14:paraId="0E7858CB" w14:textId="16F243A5" w:rsidR="00A747A6" w:rsidRPr="00425F20" w:rsidRDefault="00830E4D" w:rsidP="00A747A6">
      <w:pPr>
        <w:pStyle w:val="Odsekzoznamu"/>
        <w:spacing w:after="0"/>
        <w:ind w:left="426"/>
        <w:rPr>
          <w:rFonts w:ascii="Cambria" w:hAnsi="Cambria"/>
          <w:b/>
          <w:bCs/>
          <w:i/>
          <w:iCs/>
          <w:szCs w:val="24"/>
        </w:rPr>
      </w:pPr>
      <w:r w:rsidRPr="00425F20">
        <w:rPr>
          <w:rFonts w:ascii="Cambria" w:hAnsi="Cambria"/>
          <w:b/>
          <w:bCs/>
          <w:i/>
          <w:iCs/>
          <w:szCs w:val="24"/>
        </w:rPr>
        <w:t xml:space="preserve">Nie, čiary grafov nie sú rovnaké. Kým teplota kúpeľa postupne rástla, teplota ľadu v balóne bola </w:t>
      </w:r>
      <w:r w:rsidR="00425F20" w:rsidRPr="00425F20">
        <w:rPr>
          <w:rFonts w:ascii="Cambria" w:hAnsi="Cambria"/>
          <w:b/>
          <w:bCs/>
          <w:i/>
          <w:iCs/>
          <w:szCs w:val="24"/>
        </w:rPr>
        <w:t xml:space="preserve">chvíľu rovnaká. </w:t>
      </w:r>
    </w:p>
    <w:p w14:paraId="42B3A6FB" w14:textId="41B120F2" w:rsidR="00224596" w:rsidRDefault="00B767B1" w:rsidP="00A747A6">
      <w:pPr>
        <w:pStyle w:val="Odsekzoznamu"/>
        <w:numPr>
          <w:ilvl w:val="0"/>
          <w:numId w:val="23"/>
        </w:numPr>
        <w:spacing w:after="0"/>
        <w:ind w:left="426" w:hanging="426"/>
        <w:rPr>
          <w:rFonts w:ascii="Cambria" w:hAnsi="Cambria"/>
          <w:szCs w:val="24"/>
        </w:rPr>
      </w:pPr>
      <w:r>
        <w:rPr>
          <w:noProof/>
          <w:lang w:eastAsia="sk-SK"/>
        </w:rPr>
        <w:drawing>
          <wp:inline distT="0" distB="0" distL="0" distR="0" wp14:anchorId="4349CD57" wp14:editId="01574BE4">
            <wp:extent cx="309533" cy="288000"/>
            <wp:effectExtent l="0" t="0" r="0" b="0"/>
            <wp:docPr id="15" name="Grafický objekt 15"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224596" w:rsidRPr="00224596">
        <w:rPr>
          <w:rFonts w:ascii="Cambria" w:hAnsi="Cambria"/>
          <w:szCs w:val="24"/>
        </w:rPr>
        <w:t>Pri akej teplote sa ľad v balóne začal topiť?</w:t>
      </w:r>
    </w:p>
    <w:p w14:paraId="40B17624" w14:textId="26B72C05" w:rsidR="00A747A6" w:rsidRPr="00425F20" w:rsidRDefault="00425F20" w:rsidP="00A747A6">
      <w:pPr>
        <w:pStyle w:val="Odsekzoznamu"/>
        <w:spacing w:after="0"/>
        <w:ind w:left="426"/>
        <w:rPr>
          <w:rFonts w:ascii="Cambria" w:hAnsi="Cambria"/>
          <w:b/>
          <w:bCs/>
          <w:i/>
          <w:iCs/>
          <w:szCs w:val="24"/>
        </w:rPr>
      </w:pPr>
      <w:r w:rsidRPr="00425F20">
        <w:rPr>
          <w:rFonts w:ascii="Cambria" w:hAnsi="Cambria"/>
          <w:b/>
          <w:bCs/>
          <w:i/>
          <w:iCs/>
          <w:szCs w:val="24"/>
        </w:rPr>
        <w:lastRenderedPageBreak/>
        <w:t>Ľad v balóne sa začal topiť pri teplote 0 °C.</w:t>
      </w:r>
    </w:p>
    <w:p w14:paraId="0119B451" w14:textId="4E2FE884" w:rsidR="00224596" w:rsidRDefault="00B767B1" w:rsidP="00A747A6">
      <w:pPr>
        <w:pStyle w:val="Odsekzoznamu"/>
        <w:numPr>
          <w:ilvl w:val="0"/>
          <w:numId w:val="23"/>
        </w:numPr>
        <w:spacing w:after="0"/>
        <w:ind w:left="426" w:hanging="426"/>
        <w:rPr>
          <w:rFonts w:ascii="Cambria" w:hAnsi="Cambria"/>
          <w:szCs w:val="24"/>
        </w:rPr>
      </w:pPr>
      <w:r>
        <w:rPr>
          <w:noProof/>
          <w:lang w:eastAsia="sk-SK"/>
        </w:rPr>
        <w:drawing>
          <wp:inline distT="0" distB="0" distL="0" distR="0" wp14:anchorId="1EF7F569" wp14:editId="298E6E60">
            <wp:extent cx="309533" cy="288000"/>
            <wp:effectExtent l="0" t="0" r="0" b="0"/>
            <wp:docPr id="16" name="Grafický objekt 16"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224596" w:rsidRPr="00224596">
        <w:rPr>
          <w:rFonts w:ascii="Cambria" w:hAnsi="Cambria"/>
          <w:szCs w:val="24"/>
        </w:rPr>
        <w:t>Za aký čas sa všetok ľad roztopil?</w:t>
      </w:r>
    </w:p>
    <w:p w14:paraId="01A8BBD4" w14:textId="60EA9E23" w:rsidR="00A747A6" w:rsidRPr="00846355" w:rsidRDefault="00846355" w:rsidP="00A747A6">
      <w:pPr>
        <w:pStyle w:val="Odsekzoznamu"/>
        <w:spacing w:after="0"/>
        <w:ind w:left="426"/>
        <w:rPr>
          <w:rFonts w:ascii="Cambria" w:hAnsi="Cambria"/>
          <w:b/>
          <w:bCs/>
          <w:i/>
          <w:iCs/>
          <w:szCs w:val="24"/>
        </w:rPr>
      </w:pPr>
      <w:r w:rsidRPr="00846355">
        <w:rPr>
          <w:rFonts w:ascii="Cambria" w:hAnsi="Cambria"/>
          <w:b/>
          <w:bCs/>
          <w:i/>
          <w:iCs/>
          <w:szCs w:val="24"/>
        </w:rPr>
        <w:t>Všetok ľad sa roztopil približne za 7 minút</w:t>
      </w:r>
      <w:r>
        <w:rPr>
          <w:rFonts w:ascii="Cambria" w:hAnsi="Cambria"/>
          <w:b/>
          <w:bCs/>
          <w:i/>
          <w:iCs/>
          <w:szCs w:val="24"/>
        </w:rPr>
        <w:t xml:space="preserve"> (od 690 s po 1110 s)</w:t>
      </w:r>
    </w:p>
    <w:p w14:paraId="47A96EF8" w14:textId="05FC0871" w:rsidR="00224596" w:rsidRDefault="00B767B1" w:rsidP="00A747A6">
      <w:pPr>
        <w:pStyle w:val="Odsekzoznamu"/>
        <w:numPr>
          <w:ilvl w:val="0"/>
          <w:numId w:val="23"/>
        </w:numPr>
        <w:spacing w:after="0"/>
        <w:ind w:left="426" w:hanging="426"/>
        <w:rPr>
          <w:rFonts w:ascii="Cambria" w:hAnsi="Cambria"/>
          <w:szCs w:val="24"/>
        </w:rPr>
      </w:pPr>
      <w:r>
        <w:rPr>
          <w:noProof/>
          <w:lang w:eastAsia="sk-SK"/>
        </w:rPr>
        <w:drawing>
          <wp:inline distT="0" distB="0" distL="0" distR="0" wp14:anchorId="30DC9C5C" wp14:editId="1A674FF0">
            <wp:extent cx="389654" cy="288000"/>
            <wp:effectExtent l="0" t="0" r="0" b="0"/>
            <wp:docPr id="20" name="Grafický objekt 20"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224596" w:rsidRPr="00224596">
        <w:rPr>
          <w:rFonts w:ascii="Cambria" w:hAnsi="Cambria"/>
          <w:szCs w:val="24"/>
        </w:rPr>
        <w:t>Ako si vysvetľuješ skutočnosť, že si balón s ľadom stále zohrieval</w:t>
      </w:r>
      <w:r w:rsidR="00224596">
        <w:rPr>
          <w:rFonts w:ascii="Cambria" w:hAnsi="Cambria"/>
          <w:szCs w:val="24"/>
        </w:rPr>
        <w:t xml:space="preserve"> </w:t>
      </w:r>
      <w:r w:rsidR="00224596" w:rsidRPr="00224596">
        <w:rPr>
          <w:rFonts w:ascii="Cambria" w:hAnsi="Cambria"/>
          <w:szCs w:val="24"/>
        </w:rPr>
        <w:t>a teplota na teplomere predsa istý čas nestúpala?</w:t>
      </w:r>
    </w:p>
    <w:p w14:paraId="78E05B99" w14:textId="473D77E5" w:rsidR="00A747A6" w:rsidRPr="00840779" w:rsidRDefault="00840779" w:rsidP="00A747A6">
      <w:pPr>
        <w:pStyle w:val="Odsekzoznamu"/>
        <w:spacing w:after="0"/>
        <w:ind w:left="426"/>
        <w:rPr>
          <w:rFonts w:ascii="Cambria" w:hAnsi="Cambria"/>
          <w:b/>
          <w:bCs/>
          <w:i/>
          <w:iCs/>
          <w:szCs w:val="24"/>
        </w:rPr>
      </w:pPr>
      <w:r w:rsidRPr="00840779">
        <w:rPr>
          <w:rFonts w:ascii="Cambria" w:hAnsi="Cambria"/>
          <w:b/>
          <w:bCs/>
          <w:i/>
          <w:iCs/>
          <w:szCs w:val="24"/>
        </w:rPr>
        <w:t>Teplo</w:t>
      </w:r>
      <w:r>
        <w:rPr>
          <w:rFonts w:ascii="Cambria" w:hAnsi="Cambria"/>
          <w:b/>
          <w:bCs/>
          <w:i/>
          <w:iCs/>
          <w:szCs w:val="24"/>
        </w:rPr>
        <w:t>ta sa nemenila vtedy, keď sa</w:t>
      </w:r>
      <w:r w:rsidRPr="00840779">
        <w:rPr>
          <w:rFonts w:ascii="Cambria" w:hAnsi="Cambria"/>
          <w:b/>
          <w:bCs/>
          <w:i/>
          <w:iCs/>
          <w:szCs w:val="24"/>
        </w:rPr>
        <w:t xml:space="preserve"> ľad rozt</w:t>
      </w:r>
      <w:r>
        <w:rPr>
          <w:rFonts w:ascii="Cambria" w:hAnsi="Cambria"/>
          <w:b/>
          <w:bCs/>
          <w:i/>
          <w:iCs/>
          <w:szCs w:val="24"/>
        </w:rPr>
        <w:t>ápal</w:t>
      </w:r>
      <w:r w:rsidRPr="00840779">
        <w:rPr>
          <w:rFonts w:ascii="Cambria" w:hAnsi="Cambria"/>
          <w:b/>
          <w:bCs/>
          <w:i/>
          <w:iCs/>
          <w:szCs w:val="24"/>
        </w:rPr>
        <w:t>.</w:t>
      </w:r>
      <w:r>
        <w:rPr>
          <w:rFonts w:ascii="Cambria" w:hAnsi="Cambria"/>
          <w:b/>
          <w:bCs/>
          <w:i/>
          <w:iCs/>
          <w:szCs w:val="24"/>
        </w:rPr>
        <w:t xml:space="preserve"> Teda energia, ktorú sme dodávali zohrievaním, sa spotrebovala na premenu skupenstva.</w:t>
      </w:r>
    </w:p>
    <w:p w14:paraId="4A12F2F7" w14:textId="65EC6F35" w:rsidR="00224596" w:rsidRDefault="00B767B1" w:rsidP="00A747A6">
      <w:pPr>
        <w:pStyle w:val="Odsekzoznamu"/>
        <w:numPr>
          <w:ilvl w:val="0"/>
          <w:numId w:val="23"/>
        </w:numPr>
        <w:spacing w:after="0"/>
        <w:ind w:left="426" w:hanging="426"/>
        <w:rPr>
          <w:rFonts w:ascii="Cambria" w:hAnsi="Cambria"/>
          <w:szCs w:val="24"/>
        </w:rPr>
      </w:pPr>
      <w:r>
        <w:rPr>
          <w:noProof/>
          <w:lang w:eastAsia="sk-SK"/>
        </w:rPr>
        <w:drawing>
          <wp:inline distT="0" distB="0" distL="0" distR="0" wp14:anchorId="0CDCC40E" wp14:editId="0C59FADF">
            <wp:extent cx="309533" cy="288000"/>
            <wp:effectExtent l="0" t="0" r="0" b="0"/>
            <wp:docPr id="18" name="Grafický objekt 18"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sk-SK"/>
        </w:rPr>
        <w:drawing>
          <wp:inline distT="0" distB="0" distL="0" distR="0" wp14:anchorId="3A7339BE" wp14:editId="717B00AB">
            <wp:extent cx="435798" cy="288000"/>
            <wp:effectExtent l="0" t="0" r="2540" b="0"/>
            <wp:docPr id="21" name="Grafický objekt 21"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224596" w:rsidRPr="00224596">
        <w:rPr>
          <w:rFonts w:ascii="Cambria" w:hAnsi="Cambria"/>
          <w:szCs w:val="24"/>
        </w:rPr>
        <w:t>Vyhodnoť svoje pozorovania zmeny objemu balóna počas jeho zohrievania.</w:t>
      </w:r>
    </w:p>
    <w:p w14:paraId="3C4C61BC" w14:textId="7FC007FC" w:rsidR="00A747A6" w:rsidRPr="00840779" w:rsidRDefault="00840779" w:rsidP="00A747A6">
      <w:pPr>
        <w:pStyle w:val="Odsekzoznamu"/>
        <w:spacing w:after="0"/>
        <w:ind w:left="426"/>
        <w:rPr>
          <w:rFonts w:ascii="Cambria" w:hAnsi="Cambria"/>
          <w:b/>
          <w:bCs/>
          <w:i/>
          <w:iCs/>
          <w:szCs w:val="24"/>
        </w:rPr>
      </w:pPr>
      <w:r w:rsidRPr="00840779">
        <w:rPr>
          <w:rFonts w:ascii="Cambria" w:hAnsi="Cambria"/>
          <w:b/>
          <w:bCs/>
          <w:i/>
          <w:iCs/>
          <w:szCs w:val="24"/>
        </w:rPr>
        <w:t>Na začiatku bol v balóne ľad. Keď sa roztopil (v balóne bola už len voda), balón sa trochu zmenšil.</w:t>
      </w:r>
    </w:p>
    <w:p w14:paraId="15FCC4B3" w14:textId="46D629A9" w:rsidR="00224596" w:rsidRDefault="00224596" w:rsidP="00A747A6">
      <w:pPr>
        <w:pStyle w:val="Odsekzoznamu"/>
        <w:numPr>
          <w:ilvl w:val="0"/>
          <w:numId w:val="23"/>
        </w:numPr>
        <w:spacing w:after="0"/>
        <w:ind w:left="426" w:hanging="426"/>
        <w:rPr>
          <w:rFonts w:ascii="Cambria" w:hAnsi="Cambria"/>
          <w:szCs w:val="24"/>
        </w:rPr>
      </w:pPr>
      <w:r w:rsidRPr="00224596">
        <w:rPr>
          <w:rFonts w:ascii="Cambria" w:hAnsi="Cambria"/>
          <w:szCs w:val="24"/>
        </w:rPr>
        <w:t>Ak by si odvážil balón s ľadom pred pokusom a po roztopení ľadu,</w:t>
      </w:r>
      <w:r>
        <w:rPr>
          <w:rFonts w:ascii="Cambria" w:hAnsi="Cambria"/>
          <w:szCs w:val="24"/>
        </w:rPr>
        <w:t xml:space="preserve"> </w:t>
      </w:r>
      <w:r w:rsidRPr="00224596">
        <w:rPr>
          <w:rFonts w:ascii="Cambria" w:hAnsi="Cambria"/>
          <w:szCs w:val="24"/>
        </w:rPr>
        <w:t>vážil by rovnako alebo rozdielne?</w:t>
      </w:r>
    </w:p>
    <w:p w14:paraId="2B77FB9F" w14:textId="5B95ADEA" w:rsidR="00A747A6" w:rsidRPr="00840779" w:rsidRDefault="00840779" w:rsidP="00A747A6">
      <w:pPr>
        <w:pStyle w:val="Odsekzoznamu"/>
        <w:spacing w:after="0"/>
        <w:ind w:left="426"/>
        <w:rPr>
          <w:rFonts w:ascii="Cambria" w:hAnsi="Cambria"/>
          <w:b/>
          <w:bCs/>
          <w:i/>
          <w:iCs/>
          <w:szCs w:val="24"/>
        </w:rPr>
      </w:pPr>
      <w:r w:rsidRPr="00840779">
        <w:rPr>
          <w:rFonts w:ascii="Cambria" w:hAnsi="Cambria"/>
          <w:b/>
          <w:bCs/>
          <w:i/>
          <w:iCs/>
          <w:szCs w:val="24"/>
        </w:rPr>
        <w:t>Balón by vážil v oboch prípadoch rovnako. Nič sme do neho nepridali, ani z neho neodobrali.</w:t>
      </w:r>
    </w:p>
    <w:p w14:paraId="53DB1654" w14:textId="34FCBE68" w:rsidR="00F50FE5" w:rsidRDefault="00224596" w:rsidP="00A747A6">
      <w:pPr>
        <w:pStyle w:val="Odsekzoznamu"/>
        <w:numPr>
          <w:ilvl w:val="0"/>
          <w:numId w:val="23"/>
        </w:numPr>
        <w:spacing w:after="0"/>
        <w:ind w:left="426" w:hanging="426"/>
        <w:rPr>
          <w:rFonts w:ascii="Cambria" w:hAnsi="Cambria"/>
          <w:szCs w:val="24"/>
        </w:rPr>
      </w:pPr>
      <w:r w:rsidRPr="00224596">
        <w:rPr>
          <w:rFonts w:ascii="Cambria" w:hAnsi="Cambria"/>
          <w:szCs w:val="24"/>
        </w:rPr>
        <w:t>Je hustota ľad</w:t>
      </w:r>
      <w:r>
        <w:rPr>
          <w:rFonts w:ascii="Cambria" w:hAnsi="Cambria"/>
          <w:szCs w:val="24"/>
        </w:rPr>
        <w:t>u</w:t>
      </w:r>
      <w:r w:rsidRPr="00224596">
        <w:rPr>
          <w:rFonts w:ascii="Cambria" w:hAnsi="Cambria"/>
          <w:szCs w:val="24"/>
        </w:rPr>
        <w:t xml:space="preserve"> a vody rovnaká?</w:t>
      </w:r>
    </w:p>
    <w:p w14:paraId="5F2165BC" w14:textId="0E67033D" w:rsidR="00A747A6" w:rsidRPr="00840779" w:rsidRDefault="00840779" w:rsidP="00A747A6">
      <w:pPr>
        <w:pStyle w:val="Odsekzoznamu"/>
        <w:spacing w:after="0"/>
        <w:ind w:left="426"/>
        <w:rPr>
          <w:rFonts w:ascii="Cambria" w:hAnsi="Cambria"/>
          <w:b/>
          <w:bCs/>
          <w:i/>
          <w:iCs/>
          <w:szCs w:val="24"/>
        </w:rPr>
      </w:pPr>
      <w:r w:rsidRPr="00840779">
        <w:rPr>
          <w:rFonts w:ascii="Cambria" w:hAnsi="Cambria"/>
          <w:b/>
          <w:bCs/>
          <w:i/>
          <w:iCs/>
          <w:szCs w:val="24"/>
        </w:rPr>
        <w:t>Hmotnosť je v oboch prípadoch rovnaká, ale balón s ľadom je väčší. Z toho vplýva, že ľad má menšiu hustotu ako voda.</w:t>
      </w:r>
    </w:p>
    <w:p w14:paraId="48021D64" w14:textId="77777777" w:rsidR="00DD6A47" w:rsidRPr="004B2EC4" w:rsidRDefault="00DD6A47" w:rsidP="00E97A5C">
      <w:pPr>
        <w:pStyle w:val="Odsekzoznamu"/>
        <w:spacing w:after="0"/>
        <w:ind w:left="0"/>
        <w:rPr>
          <w:rFonts w:ascii="Cambria" w:hAnsi="Cambria"/>
          <w:szCs w:val="24"/>
        </w:rPr>
      </w:pPr>
    </w:p>
    <w:p w14:paraId="2B7BB916" w14:textId="21BAE148" w:rsidR="00F159C3" w:rsidRPr="00E900F4" w:rsidRDefault="00F159C3" w:rsidP="00E900F4">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r w:rsidRPr="00E900F4">
        <w:rPr>
          <w:rFonts w:ascii="Cambria" w:hAnsi="Cambria"/>
          <w:b/>
          <w:bCs/>
          <w:szCs w:val="24"/>
        </w:rPr>
        <w:t>Rieš úlohy (</w:t>
      </w:r>
      <w:proofErr w:type="spellStart"/>
      <w:r w:rsidR="00E77239">
        <w:rPr>
          <w:rFonts w:ascii="Cambria" w:hAnsi="Cambria"/>
          <w:b/>
          <w:bCs/>
          <w:szCs w:val="24"/>
        </w:rPr>
        <w:t>Lapitková</w:t>
      </w:r>
      <w:proofErr w:type="spellEnd"/>
      <w:r w:rsidR="00E77239">
        <w:rPr>
          <w:rFonts w:ascii="Cambria" w:hAnsi="Cambria"/>
          <w:b/>
          <w:bCs/>
          <w:szCs w:val="24"/>
        </w:rPr>
        <w:t xml:space="preserve"> et al.</w:t>
      </w:r>
      <w:r w:rsidRPr="00E900F4">
        <w:rPr>
          <w:rFonts w:ascii="Cambria" w:hAnsi="Cambria"/>
          <w:b/>
          <w:bCs/>
          <w:szCs w:val="24"/>
        </w:rPr>
        <w:t xml:space="preserve">, </w:t>
      </w:r>
      <w:r w:rsidR="00BB14FE">
        <w:rPr>
          <w:rFonts w:ascii="Cambria" w:hAnsi="Cambria"/>
          <w:b/>
          <w:bCs/>
          <w:szCs w:val="24"/>
        </w:rPr>
        <w:t>2010</w:t>
      </w:r>
      <w:r w:rsidRPr="00E900F4">
        <w:rPr>
          <w:rFonts w:ascii="Cambria" w:hAnsi="Cambria"/>
          <w:b/>
          <w:bCs/>
          <w:szCs w:val="24"/>
        </w:rPr>
        <w:t xml:space="preserve">, s. </w:t>
      </w:r>
      <w:r w:rsidR="00B47689" w:rsidRPr="00E900F4">
        <w:rPr>
          <w:rFonts w:ascii="Cambria" w:hAnsi="Cambria"/>
          <w:b/>
          <w:bCs/>
          <w:szCs w:val="24"/>
        </w:rPr>
        <w:t>43-44</w:t>
      </w:r>
      <w:r w:rsidRPr="00E900F4">
        <w:rPr>
          <w:rFonts w:ascii="Cambria" w:hAnsi="Cambria"/>
          <w:b/>
          <w:bCs/>
          <w:szCs w:val="24"/>
        </w:rPr>
        <w:t>)</w:t>
      </w:r>
    </w:p>
    <w:p w14:paraId="3C898028" w14:textId="78F2AC86" w:rsidR="00277B02" w:rsidRDefault="00277B02" w:rsidP="00277B02">
      <w:pPr>
        <w:pStyle w:val="Odsekzoznamu"/>
        <w:numPr>
          <w:ilvl w:val="0"/>
          <w:numId w:val="4"/>
        </w:numPr>
        <w:spacing w:after="0"/>
        <w:ind w:left="426" w:hanging="426"/>
        <w:rPr>
          <w:rFonts w:ascii="Cambria" w:hAnsi="Cambria"/>
          <w:iCs/>
          <w:szCs w:val="24"/>
        </w:rPr>
      </w:pPr>
      <w:r w:rsidRPr="00277B02">
        <w:rPr>
          <w:rFonts w:ascii="Cambria" w:hAnsi="Cambria"/>
          <w:iCs/>
          <w:szCs w:val="24"/>
        </w:rPr>
        <w:t>Zisti teplotu topenia čokolády.</w:t>
      </w:r>
    </w:p>
    <w:p w14:paraId="061AF4DC" w14:textId="5D7168FB" w:rsidR="00AF4B11" w:rsidRPr="00AF4B11" w:rsidRDefault="00AF4B11" w:rsidP="00AF4B1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12BAA804" wp14:editId="1DCC6125">
            <wp:extent cx="360000" cy="360000"/>
            <wp:effectExtent l="0" t="0" r="0" b="2540"/>
            <wp:docPr id="28" name="Grafický objekt 28"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AF4B11">
        <w:rPr>
          <w:rFonts w:ascii="Cambria" w:hAnsi="Cambria"/>
          <w:i/>
          <w:iCs/>
          <w:noProof/>
          <w:lang w:eastAsia="sk-SK"/>
        </w:rPr>
        <w:t>Zaujímavé by pre žiakov mohlo byť zisťovanie, či všetky typy čokolády majú rovnak</w:t>
      </w:r>
      <w:r w:rsidR="00C456D1">
        <w:rPr>
          <w:rFonts w:ascii="Cambria" w:hAnsi="Cambria"/>
          <w:i/>
          <w:iCs/>
          <w:noProof/>
          <w:lang w:eastAsia="sk-SK"/>
        </w:rPr>
        <w:t>ú</w:t>
      </w:r>
      <w:r w:rsidRPr="00AF4B11">
        <w:rPr>
          <w:rFonts w:ascii="Cambria" w:hAnsi="Cambria"/>
          <w:i/>
          <w:iCs/>
          <w:noProof/>
          <w:lang w:eastAsia="sk-SK"/>
        </w:rPr>
        <w:t xml:space="preserve"> tep</w:t>
      </w:r>
      <w:r w:rsidR="00C456D1">
        <w:rPr>
          <w:rFonts w:ascii="Cambria" w:hAnsi="Cambria"/>
          <w:i/>
          <w:iCs/>
          <w:noProof/>
          <w:lang w:eastAsia="sk-SK"/>
        </w:rPr>
        <w:t>lotu topenia</w:t>
      </w:r>
      <w:r w:rsidRPr="00AF4B11">
        <w:rPr>
          <w:rFonts w:ascii="Cambria" w:hAnsi="Cambria"/>
          <w:i/>
          <w:iCs/>
          <w:noProof/>
          <w:lang w:eastAsia="sk-SK"/>
        </w:rPr>
        <w:t xml:space="preserve">. </w:t>
      </w:r>
      <w:r w:rsidR="00C456D1">
        <w:rPr>
          <w:rFonts w:ascii="Cambria" w:hAnsi="Cambria"/>
          <w:i/>
          <w:iCs/>
          <w:noProof/>
          <w:lang w:eastAsia="sk-SK"/>
        </w:rPr>
        <w:t xml:space="preserve">Za </w:t>
      </w:r>
      <w:r w:rsidRPr="00AF4B11">
        <w:rPr>
          <w:rFonts w:ascii="Cambria" w:hAnsi="Cambria"/>
          <w:i/>
          <w:iCs/>
          <w:noProof/>
          <w:lang w:eastAsia="sk-SK"/>
        </w:rPr>
        <w:t xml:space="preserve">týmto účelom by každá skupina dostala iný typ čokolády (horká, mliečna, biela, a podobne). Výsledky meraní by si navzájom prezentovali. </w:t>
      </w:r>
    </w:p>
    <w:p w14:paraId="07D15E4A" w14:textId="77777777" w:rsidR="00AF4B11" w:rsidRPr="00277B02" w:rsidRDefault="00AF4B11" w:rsidP="00AF4B11">
      <w:pPr>
        <w:pStyle w:val="Odsekzoznamu"/>
        <w:spacing w:after="0"/>
        <w:ind w:left="426"/>
        <w:rPr>
          <w:rFonts w:ascii="Cambria" w:hAnsi="Cambria"/>
          <w:iCs/>
          <w:szCs w:val="24"/>
        </w:rPr>
      </w:pPr>
    </w:p>
    <w:p w14:paraId="02064485" w14:textId="0DAA781F" w:rsidR="00277B02" w:rsidRPr="00277B02" w:rsidRDefault="00277B02" w:rsidP="00277B02">
      <w:pPr>
        <w:pStyle w:val="Odsekzoznamu"/>
        <w:numPr>
          <w:ilvl w:val="1"/>
          <w:numId w:val="26"/>
        </w:numPr>
        <w:spacing w:after="0"/>
        <w:ind w:left="851" w:hanging="425"/>
        <w:rPr>
          <w:rFonts w:ascii="Cambria" w:hAnsi="Cambria"/>
          <w:iCs/>
          <w:szCs w:val="24"/>
        </w:rPr>
      </w:pPr>
      <w:r w:rsidRPr="00277B02">
        <w:rPr>
          <w:rFonts w:ascii="Cambria" w:hAnsi="Cambria"/>
          <w:iCs/>
          <w:szCs w:val="24"/>
        </w:rPr>
        <w:t>Navrhni spôsob merania a vykonaj ho. Tvoj návrh by mal obsahovať:</w:t>
      </w:r>
    </w:p>
    <w:p w14:paraId="457F4874" w14:textId="49CB0003" w:rsidR="00277B02" w:rsidRDefault="00277B02" w:rsidP="00277B02">
      <w:pPr>
        <w:pStyle w:val="Odsekzoznamu"/>
        <w:spacing w:after="0"/>
        <w:rPr>
          <w:rFonts w:ascii="Cambria" w:hAnsi="Cambria"/>
          <w:iCs/>
          <w:szCs w:val="24"/>
        </w:rPr>
      </w:pPr>
      <w:r w:rsidRPr="00277B02">
        <w:rPr>
          <w:rFonts w:ascii="Cambria" w:hAnsi="Cambria"/>
          <w:iCs/>
          <w:szCs w:val="24"/>
        </w:rPr>
        <w:t>– pomôcky</w:t>
      </w:r>
      <w:r w:rsidR="00D81F19">
        <w:rPr>
          <w:rFonts w:ascii="Cambria" w:hAnsi="Cambria"/>
          <w:iCs/>
          <w:szCs w:val="24"/>
        </w:rPr>
        <w:t>:</w:t>
      </w:r>
    </w:p>
    <w:p w14:paraId="0BCC6103" w14:textId="60D34C93" w:rsidR="00D81F19" w:rsidRDefault="00D81F19" w:rsidP="00D81F19">
      <w:pPr>
        <w:pStyle w:val="Odsekzoznamu"/>
        <w:spacing w:after="0"/>
        <w:rPr>
          <w:rFonts w:ascii="Cambria" w:hAnsi="Cambria"/>
          <w:b/>
          <w:bCs/>
          <w:i/>
          <w:szCs w:val="24"/>
        </w:rPr>
      </w:pPr>
      <w:r w:rsidRPr="00D50D09">
        <w:rPr>
          <w:rFonts w:ascii="Cambria" w:hAnsi="Cambria"/>
          <w:b/>
          <w:bCs/>
          <w:i/>
          <w:szCs w:val="24"/>
        </w:rPr>
        <w:t xml:space="preserve">čokoláda, strúhadlo (alebo čokoládové hobliny), kahan, laboratórny teplomer (digitálny/liehový), kadička 250 ml, širšia skúmavka, sieťka, trojnožka, 2 </w:t>
      </w:r>
      <w:r w:rsidRPr="00D50D09">
        <w:rPr>
          <w:rFonts w:ascii="Cambria" w:hAnsi="Cambria"/>
          <w:b/>
          <w:bCs/>
          <w:i/>
          <w:szCs w:val="24"/>
        </w:rPr>
        <w:lastRenderedPageBreak/>
        <w:t>svorky, stojan, studená voda, trecia miska, injekčná striekačka s obsahom 20 ml, špajdľa na miešanie</w:t>
      </w:r>
      <w:r w:rsidR="00C456D1">
        <w:rPr>
          <w:rFonts w:ascii="Cambria" w:hAnsi="Cambria"/>
          <w:b/>
          <w:bCs/>
          <w:i/>
          <w:szCs w:val="24"/>
        </w:rPr>
        <w:t>.</w:t>
      </w:r>
    </w:p>
    <w:p w14:paraId="38FE4E61" w14:textId="1E4960E6" w:rsidR="00AF4B11" w:rsidRPr="00AF4B11" w:rsidRDefault="00AF4B11" w:rsidP="00AF4B1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63F684E0" wp14:editId="03546B48">
            <wp:extent cx="360000" cy="360000"/>
            <wp:effectExtent l="0" t="0" r="0" b="2540"/>
            <wp:docPr id="29" name="Grafický objekt 29"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AF4B11">
        <w:rPr>
          <w:rFonts w:ascii="Cambria" w:hAnsi="Cambria"/>
          <w:i/>
          <w:iCs/>
          <w:noProof/>
          <w:lang w:eastAsia="sk-SK"/>
        </w:rPr>
        <w:t>Žiaci môžu navrhnúť topenie priamo na ohni, čo môže mať za následok prihorenie čokolády. Inou nevýhodou tohto postupy by bol príliš rýchly priebeh</w:t>
      </w:r>
      <w:r w:rsidR="00C456D1">
        <w:rPr>
          <w:rFonts w:ascii="Cambria" w:hAnsi="Cambria"/>
          <w:i/>
          <w:iCs/>
          <w:noProof/>
          <w:lang w:eastAsia="sk-SK"/>
        </w:rPr>
        <w:t xml:space="preserve"> expeimentu</w:t>
      </w:r>
      <w:r w:rsidRPr="00AF4B11">
        <w:rPr>
          <w:rFonts w:ascii="Cambria" w:hAnsi="Cambria"/>
          <w:i/>
          <w:iCs/>
          <w:noProof/>
          <w:lang w:eastAsia="sk-SK"/>
        </w:rPr>
        <w:t>. Ak by na meranie teploty použili senzor a zároveň ním čokoládu počas topenia miešali, mohli by namiesto teploty čokolády občas zaznamenať povrchovú teplotu nádoby, ktorú na topenie používajú.</w:t>
      </w:r>
    </w:p>
    <w:p w14:paraId="6F194F26" w14:textId="77777777" w:rsidR="00AF4B11" w:rsidRPr="00D50D09" w:rsidRDefault="00AF4B11" w:rsidP="00D81F19">
      <w:pPr>
        <w:pStyle w:val="Odsekzoznamu"/>
        <w:spacing w:after="0"/>
        <w:rPr>
          <w:rFonts w:ascii="Cambria" w:hAnsi="Cambria"/>
          <w:b/>
          <w:bCs/>
          <w:i/>
          <w:szCs w:val="24"/>
        </w:rPr>
      </w:pPr>
    </w:p>
    <w:p w14:paraId="3F0B7571" w14:textId="18A85B78" w:rsidR="00277B02" w:rsidRDefault="00277B02" w:rsidP="00277B02">
      <w:pPr>
        <w:pStyle w:val="Odsekzoznamu"/>
        <w:spacing w:after="0"/>
        <w:rPr>
          <w:rFonts w:ascii="Cambria" w:hAnsi="Cambria"/>
          <w:iCs/>
          <w:szCs w:val="24"/>
        </w:rPr>
      </w:pPr>
      <w:r w:rsidRPr="00277B02">
        <w:rPr>
          <w:rFonts w:ascii="Cambria" w:hAnsi="Cambria"/>
          <w:iCs/>
          <w:szCs w:val="24"/>
        </w:rPr>
        <w:t>– postup,</w:t>
      </w:r>
    </w:p>
    <w:p w14:paraId="0DC9D84C" w14:textId="72AA9A27" w:rsidR="00D81F19" w:rsidRPr="00D50D09" w:rsidRDefault="00D81F19" w:rsidP="00D81F19">
      <w:pPr>
        <w:pStyle w:val="Odsekzoznamu"/>
        <w:numPr>
          <w:ilvl w:val="0"/>
          <w:numId w:val="28"/>
        </w:numPr>
        <w:spacing w:after="0"/>
        <w:ind w:left="1134" w:hanging="425"/>
        <w:rPr>
          <w:rFonts w:ascii="Cambria" w:hAnsi="Cambria"/>
          <w:b/>
          <w:bCs/>
          <w:i/>
          <w:szCs w:val="24"/>
        </w:rPr>
      </w:pPr>
      <w:r w:rsidRPr="00D50D09">
        <w:rPr>
          <w:rFonts w:ascii="Cambria" w:hAnsi="Cambria"/>
          <w:b/>
          <w:bCs/>
          <w:i/>
          <w:szCs w:val="24"/>
        </w:rPr>
        <w:t>Na statív umiestnim kadičku so studenou vodu na sieťku.</w:t>
      </w:r>
    </w:p>
    <w:p w14:paraId="15E8C953" w14:textId="0EAEC7C9" w:rsidR="00D81F19" w:rsidRPr="00D50D09" w:rsidRDefault="00D81F19" w:rsidP="00D81F19">
      <w:pPr>
        <w:pStyle w:val="Odsekzoznamu"/>
        <w:numPr>
          <w:ilvl w:val="0"/>
          <w:numId w:val="28"/>
        </w:numPr>
        <w:spacing w:after="0"/>
        <w:ind w:left="1134" w:hanging="425"/>
        <w:rPr>
          <w:rFonts w:ascii="Cambria" w:hAnsi="Cambria"/>
          <w:b/>
          <w:bCs/>
          <w:i/>
          <w:szCs w:val="24"/>
        </w:rPr>
      </w:pPr>
      <w:r w:rsidRPr="00D50D09">
        <w:rPr>
          <w:rFonts w:ascii="Cambria" w:hAnsi="Cambria"/>
          <w:b/>
          <w:bCs/>
          <w:i/>
          <w:szCs w:val="24"/>
        </w:rPr>
        <w:t>Do kadičky vložím skúmavku s nastrúhanou čokoládou, do ktorej umiestim teplomer.</w:t>
      </w:r>
    </w:p>
    <w:p w14:paraId="6233121B" w14:textId="72899752" w:rsidR="00D81F19" w:rsidRDefault="00D81F19" w:rsidP="00D81F19">
      <w:pPr>
        <w:pStyle w:val="Odsekzoznamu"/>
        <w:numPr>
          <w:ilvl w:val="0"/>
          <w:numId w:val="28"/>
        </w:numPr>
        <w:spacing w:after="0"/>
        <w:ind w:left="1134" w:hanging="425"/>
        <w:rPr>
          <w:rFonts w:ascii="Cambria" w:hAnsi="Cambria"/>
          <w:b/>
          <w:bCs/>
          <w:i/>
          <w:szCs w:val="24"/>
        </w:rPr>
      </w:pPr>
      <w:r w:rsidRPr="00D50D09">
        <w:rPr>
          <w:rFonts w:ascii="Cambria" w:hAnsi="Cambria"/>
          <w:b/>
          <w:bCs/>
          <w:i/>
          <w:szCs w:val="24"/>
        </w:rPr>
        <w:t>Pod sieťku umiestnim kahan.</w:t>
      </w:r>
    </w:p>
    <w:p w14:paraId="35ECF537" w14:textId="3249CE0A" w:rsidR="00D81F19" w:rsidRPr="00D50D09" w:rsidRDefault="00D81F19" w:rsidP="00D81F19">
      <w:pPr>
        <w:pStyle w:val="Odsekzoznamu"/>
        <w:numPr>
          <w:ilvl w:val="0"/>
          <w:numId w:val="28"/>
        </w:numPr>
        <w:spacing w:after="0"/>
        <w:ind w:left="1134" w:hanging="425"/>
        <w:rPr>
          <w:rFonts w:ascii="Cambria" w:hAnsi="Cambria"/>
          <w:b/>
          <w:bCs/>
          <w:i/>
          <w:szCs w:val="24"/>
        </w:rPr>
      </w:pPr>
      <w:r w:rsidRPr="00D50D09">
        <w:rPr>
          <w:rFonts w:ascii="Cambria" w:hAnsi="Cambria"/>
          <w:b/>
          <w:bCs/>
          <w:i/>
          <w:szCs w:val="24"/>
        </w:rPr>
        <w:t>Odčítam hodnotu na teplomere v čase 0 s.</w:t>
      </w:r>
    </w:p>
    <w:p w14:paraId="54721F83" w14:textId="2040B8A8" w:rsidR="00D81F19" w:rsidRDefault="00D81F19" w:rsidP="00D81F19">
      <w:pPr>
        <w:pStyle w:val="Odsekzoznamu"/>
        <w:numPr>
          <w:ilvl w:val="0"/>
          <w:numId w:val="28"/>
        </w:numPr>
        <w:spacing w:after="0"/>
        <w:ind w:left="1134" w:hanging="425"/>
        <w:rPr>
          <w:rFonts w:ascii="Cambria" w:hAnsi="Cambria"/>
          <w:b/>
          <w:bCs/>
          <w:i/>
          <w:szCs w:val="24"/>
        </w:rPr>
      </w:pPr>
      <w:r w:rsidRPr="00D50D09">
        <w:rPr>
          <w:rFonts w:ascii="Cambria" w:hAnsi="Cambria"/>
          <w:b/>
          <w:bCs/>
          <w:i/>
          <w:szCs w:val="24"/>
        </w:rPr>
        <w:t>Zapnem kahan a v pravidelných intervaloch (napr. 30 s), určujem teplotu čokolády v skúmavke.</w:t>
      </w:r>
    </w:p>
    <w:p w14:paraId="6E2E1DF7" w14:textId="12B525D8" w:rsidR="00AF4B11" w:rsidRPr="00AF4B11" w:rsidRDefault="00AF4B11" w:rsidP="00AF4B11">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4A799886" wp14:editId="35DD2A57">
            <wp:extent cx="360000" cy="360000"/>
            <wp:effectExtent l="0" t="0" r="0" b="2540"/>
            <wp:docPr id="30" name="Grafický objekt 30"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AF4B11">
        <w:rPr>
          <w:rFonts w:ascii="Cambria" w:hAnsi="Cambria"/>
          <w:i/>
          <w:iCs/>
          <w:noProof/>
          <w:lang w:eastAsia="sk-SK"/>
        </w:rPr>
        <w:t>Ak meranie prebieha počas vyučovania, kahan zapína učiteľ. Zároveň je nutné upozorniť žiakov na dodržiavanie bezpečnostných zásad.</w:t>
      </w:r>
    </w:p>
    <w:p w14:paraId="56EEBE6A" w14:textId="30270052" w:rsidR="00D81F19" w:rsidRPr="00D50D09" w:rsidRDefault="00D81F19" w:rsidP="00AF4B11">
      <w:pPr>
        <w:pStyle w:val="Odsekzoznamu"/>
        <w:numPr>
          <w:ilvl w:val="0"/>
          <w:numId w:val="28"/>
        </w:numPr>
        <w:spacing w:after="0"/>
        <w:ind w:left="1134" w:hanging="425"/>
        <w:rPr>
          <w:rFonts w:ascii="Cambria" w:hAnsi="Cambria"/>
          <w:b/>
          <w:bCs/>
          <w:i/>
          <w:szCs w:val="24"/>
        </w:rPr>
      </w:pPr>
      <w:r w:rsidRPr="00D50D09">
        <w:rPr>
          <w:rFonts w:ascii="Cambria" w:hAnsi="Cambria"/>
          <w:b/>
          <w:bCs/>
          <w:i/>
          <w:szCs w:val="24"/>
        </w:rPr>
        <w:t>Hodnoty zapíšem do tabuľky a znázorním v grafe.</w:t>
      </w:r>
    </w:p>
    <w:p w14:paraId="35A53EBA" w14:textId="63441790" w:rsidR="00277B02" w:rsidRDefault="00277B02" w:rsidP="00277B02">
      <w:pPr>
        <w:pStyle w:val="Odsekzoznamu"/>
        <w:spacing w:after="0"/>
        <w:rPr>
          <w:rFonts w:ascii="Cambria" w:hAnsi="Cambria"/>
          <w:iCs/>
          <w:szCs w:val="24"/>
        </w:rPr>
      </w:pPr>
      <w:r w:rsidRPr="00277B02">
        <w:rPr>
          <w:rFonts w:ascii="Cambria" w:hAnsi="Cambria"/>
          <w:iCs/>
          <w:szCs w:val="24"/>
        </w:rPr>
        <w:t>– návrh tabuľky na záznam údajov,</w:t>
      </w:r>
    </w:p>
    <w:tbl>
      <w:tblPr>
        <w:tblStyle w:val="Mriekatabuky"/>
        <w:tblW w:w="0" w:type="auto"/>
        <w:tblInd w:w="720" w:type="dxa"/>
        <w:tblLook w:val="04A0" w:firstRow="1" w:lastRow="0" w:firstColumn="1" w:lastColumn="0" w:noHBand="0" w:noVBand="1"/>
      </w:tblPr>
      <w:tblGrid>
        <w:gridCol w:w="1685"/>
        <w:gridCol w:w="1488"/>
        <w:gridCol w:w="1489"/>
        <w:gridCol w:w="3678"/>
      </w:tblGrid>
      <w:tr w:rsidR="00D81F19" w:rsidRPr="00D50D09" w14:paraId="7EC30D00" w14:textId="77777777" w:rsidTr="00E900F4">
        <w:tc>
          <w:tcPr>
            <w:tcW w:w="1685" w:type="dxa"/>
            <w:shd w:val="clear" w:color="auto" w:fill="B8CCE4" w:themeFill="accent1" w:themeFillTint="66"/>
            <w:vAlign w:val="center"/>
          </w:tcPr>
          <w:p w14:paraId="0A572833" w14:textId="4AA077C4" w:rsidR="00D81F19" w:rsidRPr="00D50D09" w:rsidRDefault="00D81F19" w:rsidP="00321127">
            <w:pPr>
              <w:pStyle w:val="Odsekzoznamu"/>
              <w:spacing w:after="0"/>
              <w:ind w:left="0"/>
              <w:jc w:val="center"/>
              <w:rPr>
                <w:rFonts w:ascii="Cambria" w:hAnsi="Cambria"/>
                <w:b/>
                <w:bCs/>
                <w:i/>
                <w:iCs/>
                <w:szCs w:val="24"/>
              </w:rPr>
            </w:pPr>
            <w:r w:rsidRPr="00D50D09">
              <w:rPr>
                <w:rFonts w:ascii="Cambria" w:hAnsi="Cambria"/>
                <w:b/>
                <w:bCs/>
                <w:i/>
                <w:iCs/>
              </w:rPr>
              <w:t>Číslo merania</w:t>
            </w:r>
          </w:p>
        </w:tc>
        <w:tc>
          <w:tcPr>
            <w:tcW w:w="1488" w:type="dxa"/>
            <w:shd w:val="clear" w:color="auto" w:fill="B8CCE4" w:themeFill="accent1" w:themeFillTint="66"/>
            <w:vAlign w:val="center"/>
          </w:tcPr>
          <w:p w14:paraId="4CADF535" w14:textId="08AB690F" w:rsidR="00D81F19" w:rsidRPr="00D50D09" w:rsidRDefault="00D81F19" w:rsidP="00321127">
            <w:pPr>
              <w:spacing w:after="0"/>
              <w:jc w:val="center"/>
              <w:rPr>
                <w:rFonts w:ascii="Cambria" w:hAnsi="Cambria"/>
                <w:b/>
                <w:bCs/>
                <w:i/>
                <w:iCs/>
                <w:szCs w:val="24"/>
              </w:rPr>
            </w:pPr>
            <w:r w:rsidRPr="00D50D09">
              <w:rPr>
                <w:rFonts w:ascii="Cambria" w:hAnsi="Cambria"/>
                <w:b/>
                <w:bCs/>
                <w:i/>
                <w:iCs/>
              </w:rPr>
              <w:t>Čas [min]</w:t>
            </w:r>
          </w:p>
        </w:tc>
        <w:tc>
          <w:tcPr>
            <w:tcW w:w="1489" w:type="dxa"/>
            <w:shd w:val="clear" w:color="auto" w:fill="B8CCE4" w:themeFill="accent1" w:themeFillTint="66"/>
            <w:vAlign w:val="center"/>
          </w:tcPr>
          <w:p w14:paraId="48A4D370" w14:textId="3F4C6C83" w:rsidR="00D81F19" w:rsidRPr="00D50D09" w:rsidRDefault="00D81F19" w:rsidP="00321127">
            <w:pPr>
              <w:pStyle w:val="Odsekzoznamu"/>
              <w:spacing w:after="0"/>
              <w:ind w:left="0"/>
              <w:jc w:val="center"/>
              <w:rPr>
                <w:rFonts w:ascii="Cambria" w:hAnsi="Cambria"/>
                <w:b/>
                <w:bCs/>
                <w:i/>
                <w:iCs/>
                <w:szCs w:val="24"/>
              </w:rPr>
            </w:pPr>
            <w:r w:rsidRPr="00D50D09">
              <w:rPr>
                <w:rFonts w:ascii="Cambria" w:hAnsi="Cambria"/>
                <w:b/>
                <w:bCs/>
                <w:i/>
                <w:iCs/>
              </w:rPr>
              <w:t>Teplota [°C]</w:t>
            </w:r>
          </w:p>
        </w:tc>
        <w:tc>
          <w:tcPr>
            <w:tcW w:w="3678" w:type="dxa"/>
            <w:shd w:val="clear" w:color="auto" w:fill="B8CCE4" w:themeFill="accent1" w:themeFillTint="66"/>
            <w:vAlign w:val="center"/>
          </w:tcPr>
          <w:p w14:paraId="765039B7" w14:textId="3B6C570B" w:rsidR="00D81F19" w:rsidRPr="00D50D09" w:rsidRDefault="00D81F19" w:rsidP="00321127">
            <w:pPr>
              <w:pStyle w:val="Odsekzoznamu"/>
              <w:spacing w:after="0"/>
              <w:ind w:left="0"/>
              <w:jc w:val="center"/>
              <w:rPr>
                <w:rFonts w:ascii="Cambria" w:hAnsi="Cambria"/>
                <w:b/>
                <w:bCs/>
                <w:i/>
                <w:iCs/>
                <w:szCs w:val="24"/>
              </w:rPr>
            </w:pPr>
            <w:r w:rsidRPr="00D50D09">
              <w:rPr>
                <w:rFonts w:ascii="Cambria" w:hAnsi="Cambria"/>
                <w:b/>
                <w:bCs/>
                <w:i/>
                <w:iCs/>
              </w:rPr>
              <w:t>Pozorovanie</w:t>
            </w:r>
          </w:p>
        </w:tc>
      </w:tr>
      <w:tr w:rsidR="00D81F19" w:rsidRPr="00D50D09" w14:paraId="545DAD69" w14:textId="77777777" w:rsidTr="00321127">
        <w:tc>
          <w:tcPr>
            <w:tcW w:w="1685" w:type="dxa"/>
            <w:vAlign w:val="center"/>
          </w:tcPr>
          <w:p w14:paraId="1BD6AC04" w14:textId="1D252160" w:rsidR="00D81F19" w:rsidRPr="00D50D09" w:rsidRDefault="00321127" w:rsidP="00321127">
            <w:pPr>
              <w:pStyle w:val="Odsekzoznamu"/>
              <w:spacing w:after="0"/>
              <w:ind w:left="0"/>
              <w:jc w:val="center"/>
              <w:rPr>
                <w:rFonts w:ascii="Cambria" w:hAnsi="Cambria"/>
                <w:b/>
                <w:bCs/>
                <w:i/>
                <w:iCs/>
                <w:szCs w:val="24"/>
              </w:rPr>
            </w:pPr>
            <w:r w:rsidRPr="00D50D09">
              <w:rPr>
                <w:rFonts w:ascii="Cambria" w:hAnsi="Cambria"/>
                <w:b/>
                <w:bCs/>
                <w:i/>
                <w:iCs/>
                <w:szCs w:val="24"/>
              </w:rPr>
              <w:t>1.</w:t>
            </w:r>
          </w:p>
        </w:tc>
        <w:tc>
          <w:tcPr>
            <w:tcW w:w="1488" w:type="dxa"/>
            <w:vAlign w:val="center"/>
          </w:tcPr>
          <w:p w14:paraId="1591E867" w14:textId="77777777" w:rsidR="00D81F19" w:rsidRPr="00D50D09" w:rsidRDefault="00D81F19" w:rsidP="00321127">
            <w:pPr>
              <w:pStyle w:val="Odsekzoznamu"/>
              <w:spacing w:after="0"/>
              <w:ind w:left="0"/>
              <w:jc w:val="center"/>
              <w:rPr>
                <w:rFonts w:ascii="Cambria" w:hAnsi="Cambria"/>
                <w:b/>
                <w:bCs/>
                <w:i/>
                <w:iCs/>
                <w:szCs w:val="24"/>
              </w:rPr>
            </w:pPr>
          </w:p>
        </w:tc>
        <w:tc>
          <w:tcPr>
            <w:tcW w:w="1489" w:type="dxa"/>
            <w:vAlign w:val="center"/>
          </w:tcPr>
          <w:p w14:paraId="198D6DD2" w14:textId="77777777" w:rsidR="00D81F19" w:rsidRPr="00D50D09" w:rsidRDefault="00D81F19" w:rsidP="00321127">
            <w:pPr>
              <w:pStyle w:val="Odsekzoznamu"/>
              <w:spacing w:after="0"/>
              <w:ind w:left="0"/>
              <w:jc w:val="center"/>
              <w:rPr>
                <w:rFonts w:ascii="Cambria" w:hAnsi="Cambria"/>
                <w:b/>
                <w:bCs/>
                <w:i/>
                <w:iCs/>
                <w:szCs w:val="24"/>
              </w:rPr>
            </w:pPr>
          </w:p>
        </w:tc>
        <w:tc>
          <w:tcPr>
            <w:tcW w:w="3678" w:type="dxa"/>
            <w:vAlign w:val="center"/>
          </w:tcPr>
          <w:p w14:paraId="61BABFD1" w14:textId="77777777" w:rsidR="00D81F19" w:rsidRPr="00D50D09" w:rsidRDefault="00D81F19" w:rsidP="00321127">
            <w:pPr>
              <w:pStyle w:val="Odsekzoznamu"/>
              <w:spacing w:after="0"/>
              <w:ind w:left="0"/>
              <w:jc w:val="center"/>
              <w:rPr>
                <w:rFonts w:ascii="Cambria" w:hAnsi="Cambria"/>
                <w:b/>
                <w:bCs/>
                <w:i/>
                <w:iCs/>
                <w:szCs w:val="24"/>
              </w:rPr>
            </w:pPr>
          </w:p>
        </w:tc>
      </w:tr>
      <w:tr w:rsidR="00D81F19" w:rsidRPr="00D50D09" w14:paraId="2569F532" w14:textId="77777777" w:rsidTr="00321127">
        <w:tc>
          <w:tcPr>
            <w:tcW w:w="1685" w:type="dxa"/>
            <w:vAlign w:val="center"/>
          </w:tcPr>
          <w:p w14:paraId="28D271FC" w14:textId="267F65E9" w:rsidR="00D81F19" w:rsidRPr="00D50D09" w:rsidRDefault="00321127" w:rsidP="00321127">
            <w:pPr>
              <w:pStyle w:val="Odsekzoznamu"/>
              <w:spacing w:after="0"/>
              <w:ind w:left="0"/>
              <w:jc w:val="center"/>
              <w:rPr>
                <w:rFonts w:ascii="Cambria" w:hAnsi="Cambria"/>
                <w:b/>
                <w:bCs/>
                <w:i/>
                <w:iCs/>
                <w:szCs w:val="24"/>
              </w:rPr>
            </w:pPr>
            <w:r w:rsidRPr="00D50D09">
              <w:rPr>
                <w:rFonts w:ascii="Cambria" w:hAnsi="Cambria"/>
                <w:b/>
                <w:bCs/>
                <w:i/>
                <w:iCs/>
                <w:szCs w:val="24"/>
              </w:rPr>
              <w:t>2.</w:t>
            </w:r>
          </w:p>
        </w:tc>
        <w:tc>
          <w:tcPr>
            <w:tcW w:w="1488" w:type="dxa"/>
            <w:vAlign w:val="center"/>
          </w:tcPr>
          <w:p w14:paraId="2C6B860C" w14:textId="77777777" w:rsidR="00D81F19" w:rsidRPr="00D50D09" w:rsidRDefault="00D81F19" w:rsidP="00321127">
            <w:pPr>
              <w:pStyle w:val="Odsekzoznamu"/>
              <w:spacing w:after="0"/>
              <w:ind w:left="0"/>
              <w:jc w:val="center"/>
              <w:rPr>
                <w:rFonts w:ascii="Cambria" w:hAnsi="Cambria"/>
                <w:b/>
                <w:bCs/>
                <w:i/>
                <w:iCs/>
                <w:szCs w:val="24"/>
              </w:rPr>
            </w:pPr>
          </w:p>
        </w:tc>
        <w:tc>
          <w:tcPr>
            <w:tcW w:w="1489" w:type="dxa"/>
            <w:vAlign w:val="center"/>
          </w:tcPr>
          <w:p w14:paraId="3402485C" w14:textId="77777777" w:rsidR="00D81F19" w:rsidRPr="00D50D09" w:rsidRDefault="00D81F19" w:rsidP="00321127">
            <w:pPr>
              <w:pStyle w:val="Odsekzoznamu"/>
              <w:spacing w:after="0"/>
              <w:ind w:left="0"/>
              <w:jc w:val="center"/>
              <w:rPr>
                <w:rFonts w:ascii="Cambria" w:hAnsi="Cambria"/>
                <w:b/>
                <w:bCs/>
                <w:i/>
                <w:iCs/>
                <w:szCs w:val="24"/>
              </w:rPr>
            </w:pPr>
          </w:p>
        </w:tc>
        <w:tc>
          <w:tcPr>
            <w:tcW w:w="3678" w:type="dxa"/>
            <w:vAlign w:val="center"/>
          </w:tcPr>
          <w:p w14:paraId="569ECEA2" w14:textId="77777777" w:rsidR="00D81F19" w:rsidRPr="00D50D09" w:rsidRDefault="00D81F19" w:rsidP="00321127">
            <w:pPr>
              <w:pStyle w:val="Odsekzoznamu"/>
              <w:spacing w:after="0"/>
              <w:ind w:left="0"/>
              <w:jc w:val="center"/>
              <w:rPr>
                <w:rFonts w:ascii="Cambria" w:hAnsi="Cambria"/>
                <w:b/>
                <w:bCs/>
                <w:i/>
                <w:iCs/>
                <w:szCs w:val="24"/>
              </w:rPr>
            </w:pPr>
          </w:p>
        </w:tc>
      </w:tr>
    </w:tbl>
    <w:p w14:paraId="4648DDFB" w14:textId="22229D9B" w:rsidR="00D81F19" w:rsidRDefault="00D81F19" w:rsidP="00277B02">
      <w:pPr>
        <w:pStyle w:val="Odsekzoznamu"/>
        <w:spacing w:after="0"/>
        <w:rPr>
          <w:rFonts w:ascii="Cambria" w:hAnsi="Cambria"/>
          <w:iCs/>
          <w:szCs w:val="24"/>
        </w:rPr>
      </w:pPr>
    </w:p>
    <w:p w14:paraId="1F6434C6" w14:textId="1A5B3B75" w:rsidR="00277B02" w:rsidRDefault="00277B02" w:rsidP="00277B02">
      <w:pPr>
        <w:pStyle w:val="Odsekzoznamu"/>
        <w:spacing w:after="0"/>
        <w:rPr>
          <w:rFonts w:ascii="Cambria" w:hAnsi="Cambria"/>
          <w:iCs/>
          <w:szCs w:val="24"/>
        </w:rPr>
      </w:pPr>
      <w:r w:rsidRPr="00277B02">
        <w:rPr>
          <w:rFonts w:ascii="Cambria" w:hAnsi="Cambria"/>
          <w:iCs/>
          <w:szCs w:val="24"/>
        </w:rPr>
        <w:t>– zhrnutie.</w:t>
      </w:r>
    </w:p>
    <w:p w14:paraId="3904B219" w14:textId="1F602AF8" w:rsidR="00321127" w:rsidRPr="00D50D09" w:rsidRDefault="00D50D09" w:rsidP="00277B02">
      <w:pPr>
        <w:pStyle w:val="Odsekzoznamu"/>
        <w:spacing w:after="0"/>
        <w:rPr>
          <w:rFonts w:ascii="Cambria" w:hAnsi="Cambria"/>
          <w:b/>
          <w:bCs/>
          <w:i/>
          <w:szCs w:val="24"/>
        </w:rPr>
      </w:pPr>
      <w:r w:rsidRPr="00D50D09">
        <w:rPr>
          <w:rFonts w:ascii="Cambria" w:hAnsi="Cambria"/>
          <w:b/>
          <w:bCs/>
          <w:i/>
          <w:szCs w:val="24"/>
        </w:rPr>
        <w:t xml:space="preserve">Teplota topenia čokolády je v rozmedzí od 30 °C do 38 °C. Kvalitná čokoláda sa v rukách neroztopí, ale v ústach áno. </w:t>
      </w:r>
    </w:p>
    <w:p w14:paraId="6249432E" w14:textId="35D7F47B" w:rsidR="00277B02" w:rsidRDefault="00277B02" w:rsidP="00277B02">
      <w:pPr>
        <w:pStyle w:val="Odsekzoznamu"/>
        <w:numPr>
          <w:ilvl w:val="1"/>
          <w:numId w:val="26"/>
        </w:numPr>
        <w:spacing w:after="0"/>
        <w:ind w:left="851" w:hanging="425"/>
        <w:rPr>
          <w:rFonts w:ascii="Cambria" w:hAnsi="Cambria"/>
          <w:iCs/>
          <w:szCs w:val="24"/>
        </w:rPr>
      </w:pPr>
      <w:r w:rsidRPr="00277B02">
        <w:rPr>
          <w:rFonts w:ascii="Cambria" w:hAnsi="Cambria"/>
          <w:iCs/>
          <w:szCs w:val="24"/>
        </w:rPr>
        <w:t>Je čokoláda kryštalická alebo amorfná látka?</w:t>
      </w:r>
    </w:p>
    <w:p w14:paraId="38CAEB8D" w14:textId="5F595D90" w:rsidR="00277B02" w:rsidRPr="00472980" w:rsidRDefault="00472980" w:rsidP="00277B02">
      <w:pPr>
        <w:pStyle w:val="Odsekzoznamu"/>
        <w:spacing w:after="0"/>
        <w:ind w:left="851"/>
        <w:rPr>
          <w:rFonts w:ascii="Cambria" w:hAnsi="Cambria"/>
          <w:b/>
          <w:bCs/>
          <w:i/>
          <w:szCs w:val="24"/>
        </w:rPr>
      </w:pPr>
      <w:r w:rsidRPr="00472980">
        <w:rPr>
          <w:rFonts w:ascii="Cambria" w:hAnsi="Cambria"/>
          <w:b/>
          <w:bCs/>
          <w:i/>
          <w:szCs w:val="24"/>
        </w:rPr>
        <w:lastRenderedPageBreak/>
        <w:t>Č</w:t>
      </w:r>
      <w:r w:rsidR="00D50D09" w:rsidRPr="00472980">
        <w:rPr>
          <w:rFonts w:ascii="Cambria" w:hAnsi="Cambria"/>
          <w:b/>
          <w:bCs/>
          <w:i/>
          <w:szCs w:val="24"/>
        </w:rPr>
        <w:t>okoláda je amorfná látka. Na grafe vidíme, že pri topení čokolády sa teplota menila, stúpala. Keby bola čokoláda kryštalická látka, pri premene skupenstva by sa jej teplota nemenila (na grafe by bola vodorovná čiara).</w:t>
      </w:r>
    </w:p>
    <w:p w14:paraId="13FCB0F8" w14:textId="17F13864" w:rsidR="00245EA9" w:rsidRPr="00245EA9" w:rsidRDefault="00D50D09" w:rsidP="00245EA9">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51B35911" wp14:editId="686CB3AB">
            <wp:extent cx="360000" cy="360000"/>
            <wp:effectExtent l="0" t="0" r="0" b="2540"/>
            <wp:docPr id="2" name="Grafický objekt 2"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00245EA9" w:rsidRPr="00245EA9">
        <w:rPr>
          <w:rFonts w:ascii="Cambria" w:hAnsi="Cambria"/>
          <w:i/>
          <w:iCs/>
          <w:noProof/>
          <w:lang w:eastAsia="sk-SK"/>
        </w:rPr>
        <w:t>Čokoláda je zmes tuku z kakaových bôbov (kakaové maslo) a cukru (kakaová hmota). Kakaové maslo môže existovať v niekoľkých rôznych kryštalických podobách (v tomto prípade v šiestich!). Týchto šesť rôznych polymorfov sa na základe ich stability a</w:t>
      </w:r>
      <w:r w:rsidR="00B47689">
        <w:rPr>
          <w:rFonts w:ascii="Cambria" w:hAnsi="Cambria"/>
          <w:i/>
          <w:iCs/>
          <w:noProof/>
          <w:lang w:eastAsia="sk-SK"/>
        </w:rPr>
        <w:t> </w:t>
      </w:r>
      <w:r w:rsidR="00245EA9" w:rsidRPr="00245EA9">
        <w:rPr>
          <w:rFonts w:ascii="Cambria" w:hAnsi="Cambria"/>
          <w:i/>
          <w:iCs/>
          <w:noProof/>
          <w:lang w:eastAsia="sk-SK"/>
        </w:rPr>
        <w:t>fyzikálnych vlastností označuje od I do VI. Ich chemické zloženie je úplne rovnaké, jediný rozdiel spočíva v odlišnom usporiadaní molekúl lipidov.</w:t>
      </w:r>
    </w:p>
    <w:p w14:paraId="601DCFF7" w14:textId="4D812CA2" w:rsidR="00245EA9" w:rsidRPr="00245EA9" w:rsidRDefault="00245EA9" w:rsidP="00245EA9">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r>
      <w:r w:rsidRPr="00245EA9">
        <w:rPr>
          <w:rFonts w:ascii="Cambria" w:hAnsi="Cambria"/>
          <w:i/>
          <w:iCs/>
          <w:noProof/>
          <w:lang w:eastAsia="sk-SK"/>
        </w:rPr>
        <w:t>Za najkvalitnejší typ kakaového masla sa považuje typ V. Kryštalickosť usporiadania polymorfu V v kakaovom masle je úžasne pravidelná a jej vytvorenie vyžaduje určitý čas – práve preto je tak dôležité, aby ochladzovanie roztaveného kakaového masla prebiehalo pomaly, aby molekuly mali dostatok času k tesnému usporiadaniu.</w:t>
      </w:r>
    </w:p>
    <w:p w14:paraId="72C02792" w14:textId="6595119E" w:rsidR="00245EA9" w:rsidRPr="00245EA9" w:rsidRDefault="00245EA9" w:rsidP="00245EA9">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r>
      <w:r w:rsidRPr="00245EA9">
        <w:rPr>
          <w:rFonts w:ascii="Cambria" w:hAnsi="Cambria"/>
          <w:i/>
          <w:iCs/>
          <w:noProof/>
          <w:lang w:eastAsia="sk-SK"/>
        </w:rPr>
        <w:t xml:space="preserve">Z toho vyplýva, že pokiaľ je čokoláda naozaj kvalitná, je to kryštalická látka. Nepredpokladáme však, že by žiaci na pokus priniesli takúto čokoládu. Preto sa môžeme domnievať, že budú pracovať s čokoládou, ktorá </w:t>
      </w:r>
      <w:r w:rsidR="00472980">
        <w:rPr>
          <w:rFonts w:ascii="Cambria" w:hAnsi="Cambria"/>
          <w:i/>
          <w:iCs/>
          <w:noProof/>
          <w:lang w:eastAsia="sk-SK"/>
        </w:rPr>
        <w:t xml:space="preserve">je </w:t>
      </w:r>
      <w:r w:rsidRPr="00245EA9">
        <w:rPr>
          <w:rFonts w:ascii="Cambria" w:hAnsi="Cambria"/>
          <w:i/>
          <w:iCs/>
          <w:noProof/>
          <w:lang w:eastAsia="sk-SK"/>
        </w:rPr>
        <w:t>amorfnou látkou.</w:t>
      </w:r>
    </w:p>
    <w:p w14:paraId="2BF42EC7" w14:textId="079FF738" w:rsidR="00D50D09" w:rsidRPr="00DD6A47" w:rsidRDefault="00245EA9" w:rsidP="00B47689">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jc w:val="left"/>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r>
      <w:r w:rsidRPr="00245EA9">
        <w:rPr>
          <w:rFonts w:ascii="Cambria" w:hAnsi="Cambria"/>
          <w:i/>
          <w:iCs/>
          <w:noProof/>
          <w:lang w:eastAsia="sk-SK"/>
        </w:rPr>
        <w:t>Zdroj: nanoSPACE. Co mají nanotechnologie společného s čokoládou? [online]. 9.11.2021. [cit. 2022-08-12]. Dostupné na: https://www.nanospace.cz/blog/nanotechnologie-a-cokolada/</w:t>
      </w:r>
    </w:p>
    <w:p w14:paraId="5C96AF34" w14:textId="77777777" w:rsidR="00D50D09" w:rsidRPr="00277B02" w:rsidRDefault="00D50D09" w:rsidP="00277B02">
      <w:pPr>
        <w:pStyle w:val="Odsekzoznamu"/>
        <w:spacing w:after="0"/>
        <w:ind w:left="851"/>
        <w:rPr>
          <w:rFonts w:ascii="Cambria" w:hAnsi="Cambria"/>
          <w:iCs/>
          <w:szCs w:val="24"/>
        </w:rPr>
      </w:pPr>
    </w:p>
    <w:p w14:paraId="2FA31ED8" w14:textId="5BDA234E" w:rsidR="00277B02" w:rsidRPr="00277B02" w:rsidRDefault="00B767B1" w:rsidP="00277B02">
      <w:pPr>
        <w:pStyle w:val="Odsekzoznamu"/>
        <w:numPr>
          <w:ilvl w:val="0"/>
          <w:numId w:val="4"/>
        </w:numPr>
        <w:spacing w:after="0"/>
        <w:ind w:left="426" w:hanging="426"/>
        <w:rPr>
          <w:rFonts w:ascii="Cambria" w:hAnsi="Cambria"/>
          <w:iCs/>
          <w:szCs w:val="24"/>
        </w:rPr>
      </w:pPr>
      <w:r>
        <w:rPr>
          <w:noProof/>
          <w:lang w:eastAsia="sk-SK"/>
        </w:rPr>
        <w:drawing>
          <wp:inline distT="0" distB="0" distL="0" distR="0" wp14:anchorId="5A89479E" wp14:editId="5F8D61E5">
            <wp:extent cx="389654" cy="288000"/>
            <wp:effectExtent l="0" t="0" r="0" b="0"/>
            <wp:docPr id="24" name="Grafický objekt 24"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277B02" w:rsidRPr="00277B02">
        <w:rPr>
          <w:rFonts w:ascii="Cambria" w:hAnsi="Cambria"/>
          <w:iCs/>
          <w:szCs w:val="24"/>
        </w:rPr>
        <w:t>V nádobách z rôznych kovov sa majú roztaviť iné kovy. Uváž a zdôvodni, či by boli uskutočniteľné nasledujúce tavenia:</w:t>
      </w:r>
    </w:p>
    <w:p w14:paraId="1FE303DC" w14:textId="5BBB4408" w:rsidR="00277B02" w:rsidRDefault="00277B02" w:rsidP="00277B02">
      <w:pPr>
        <w:pStyle w:val="Odsekzoznamu"/>
        <w:numPr>
          <w:ilvl w:val="0"/>
          <w:numId w:val="27"/>
        </w:numPr>
        <w:spacing w:after="0"/>
        <w:ind w:left="851" w:hanging="425"/>
        <w:rPr>
          <w:rFonts w:ascii="Cambria" w:hAnsi="Cambria"/>
          <w:iCs/>
          <w:szCs w:val="24"/>
        </w:rPr>
      </w:pPr>
      <w:r w:rsidRPr="00277B02">
        <w:rPr>
          <w:rFonts w:ascii="Cambria" w:hAnsi="Cambria"/>
          <w:iCs/>
          <w:szCs w:val="24"/>
        </w:rPr>
        <w:t>v nádobe z cínu sa má roztaviť olovo,</w:t>
      </w:r>
    </w:p>
    <w:p w14:paraId="3A2DCF82" w14:textId="16F4FF40" w:rsidR="00277B02" w:rsidRPr="0020647C" w:rsidRDefault="0020647C" w:rsidP="00277B02">
      <w:pPr>
        <w:pStyle w:val="Odsekzoznamu"/>
        <w:spacing w:after="0"/>
        <w:ind w:left="851"/>
        <w:rPr>
          <w:rFonts w:ascii="Cambria" w:hAnsi="Cambria"/>
          <w:b/>
          <w:bCs/>
          <w:i/>
          <w:szCs w:val="24"/>
        </w:rPr>
      </w:pPr>
      <w:r w:rsidRPr="0020647C">
        <w:rPr>
          <w:rFonts w:ascii="Cambria" w:hAnsi="Cambria"/>
          <w:b/>
          <w:bCs/>
          <w:i/>
          <w:szCs w:val="24"/>
        </w:rPr>
        <w:t>Teplota topenia cínu je 232 °C a teplota topenia olova je 327 °C. To znamená, že nádoba z cínu by sa roztavila skôr ako olovo.</w:t>
      </w:r>
    </w:p>
    <w:p w14:paraId="6317DC05" w14:textId="0A7E7796" w:rsidR="00277B02" w:rsidRDefault="00277B02" w:rsidP="00277B02">
      <w:pPr>
        <w:pStyle w:val="Odsekzoznamu"/>
        <w:numPr>
          <w:ilvl w:val="0"/>
          <w:numId w:val="27"/>
        </w:numPr>
        <w:spacing w:after="0"/>
        <w:ind w:left="851" w:hanging="425"/>
        <w:rPr>
          <w:rFonts w:ascii="Cambria" w:hAnsi="Cambria"/>
          <w:iCs/>
          <w:szCs w:val="24"/>
        </w:rPr>
      </w:pPr>
      <w:r w:rsidRPr="00277B02">
        <w:rPr>
          <w:rFonts w:ascii="Cambria" w:hAnsi="Cambria"/>
          <w:iCs/>
          <w:szCs w:val="24"/>
        </w:rPr>
        <w:t>v nádobe z ocele sa má roztaviť hliník.</w:t>
      </w:r>
    </w:p>
    <w:p w14:paraId="30BE624D" w14:textId="4AECF879" w:rsidR="00277B02" w:rsidRDefault="005B0CC6" w:rsidP="00277B02">
      <w:pPr>
        <w:pStyle w:val="Odsekzoznamu"/>
        <w:spacing w:after="0"/>
        <w:ind w:left="851"/>
        <w:rPr>
          <w:rFonts w:ascii="Cambria" w:hAnsi="Cambria"/>
          <w:iCs/>
          <w:szCs w:val="24"/>
        </w:rPr>
      </w:pPr>
      <w:r w:rsidRPr="0020647C">
        <w:rPr>
          <w:rFonts w:ascii="Cambria" w:hAnsi="Cambria"/>
          <w:b/>
          <w:bCs/>
          <w:i/>
          <w:szCs w:val="24"/>
        </w:rPr>
        <w:t xml:space="preserve">Teplota topenia </w:t>
      </w:r>
      <w:r>
        <w:rPr>
          <w:rFonts w:ascii="Cambria" w:hAnsi="Cambria"/>
          <w:b/>
          <w:bCs/>
          <w:i/>
          <w:szCs w:val="24"/>
        </w:rPr>
        <w:t>ocele</w:t>
      </w:r>
      <w:r w:rsidRPr="0020647C">
        <w:rPr>
          <w:rFonts w:ascii="Cambria" w:hAnsi="Cambria"/>
          <w:b/>
          <w:bCs/>
          <w:i/>
          <w:szCs w:val="24"/>
        </w:rPr>
        <w:t xml:space="preserve"> je </w:t>
      </w:r>
      <w:r>
        <w:rPr>
          <w:rFonts w:ascii="Cambria" w:hAnsi="Cambria"/>
          <w:b/>
          <w:bCs/>
          <w:i/>
          <w:szCs w:val="24"/>
        </w:rPr>
        <w:t>1 400</w:t>
      </w:r>
      <w:r w:rsidRPr="0020647C">
        <w:rPr>
          <w:rFonts w:ascii="Cambria" w:hAnsi="Cambria"/>
          <w:b/>
          <w:bCs/>
          <w:i/>
          <w:szCs w:val="24"/>
        </w:rPr>
        <w:t xml:space="preserve"> °C a teplota topenia </w:t>
      </w:r>
      <w:r>
        <w:rPr>
          <w:rFonts w:ascii="Cambria" w:hAnsi="Cambria"/>
          <w:b/>
          <w:bCs/>
          <w:i/>
          <w:szCs w:val="24"/>
        </w:rPr>
        <w:t>hliníka</w:t>
      </w:r>
      <w:r w:rsidRPr="0020647C">
        <w:rPr>
          <w:rFonts w:ascii="Cambria" w:hAnsi="Cambria"/>
          <w:b/>
          <w:bCs/>
          <w:i/>
          <w:szCs w:val="24"/>
        </w:rPr>
        <w:t xml:space="preserve"> je </w:t>
      </w:r>
      <w:r>
        <w:rPr>
          <w:rFonts w:ascii="Cambria" w:hAnsi="Cambria"/>
          <w:b/>
          <w:bCs/>
          <w:i/>
          <w:szCs w:val="24"/>
        </w:rPr>
        <w:t>658</w:t>
      </w:r>
      <w:r w:rsidRPr="0020647C">
        <w:rPr>
          <w:rFonts w:ascii="Cambria" w:hAnsi="Cambria"/>
          <w:b/>
          <w:bCs/>
          <w:i/>
          <w:szCs w:val="24"/>
        </w:rPr>
        <w:t xml:space="preserve"> °C.</w:t>
      </w:r>
      <w:r>
        <w:rPr>
          <w:rFonts w:ascii="Cambria" w:hAnsi="Cambria"/>
          <w:b/>
          <w:bCs/>
          <w:i/>
          <w:szCs w:val="24"/>
        </w:rPr>
        <w:t xml:space="preserve"> V nádobe z ocele by sme teda pokojne mohli roztaviť hliník.</w:t>
      </w:r>
    </w:p>
    <w:p w14:paraId="3E3E557D" w14:textId="13529F30" w:rsidR="00B47689" w:rsidRPr="0020647C" w:rsidRDefault="0020647C" w:rsidP="0020647C">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63B1C06A" wp14:editId="352F8364">
            <wp:extent cx="360000" cy="360000"/>
            <wp:effectExtent l="0" t="0" r="0" b="2540"/>
            <wp:docPr id="6" name="Grafický objekt 6"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20647C">
        <w:rPr>
          <w:rFonts w:ascii="Cambria" w:hAnsi="Cambria"/>
          <w:i/>
          <w:iCs/>
          <w:noProof/>
          <w:lang w:eastAsia="sk-SK"/>
        </w:rPr>
        <w:t>Pri tejto úlohe žiaci využívajú tabuľku na s. 43, kde sú uvedené hodnoty topenia vybraných látok.</w:t>
      </w:r>
    </w:p>
    <w:p w14:paraId="70F56E3C" w14:textId="77777777" w:rsidR="00B47689" w:rsidRPr="00277B02" w:rsidRDefault="00B47689" w:rsidP="00277B02">
      <w:pPr>
        <w:pStyle w:val="Odsekzoznamu"/>
        <w:spacing w:after="0"/>
        <w:ind w:left="851"/>
        <w:rPr>
          <w:rFonts w:ascii="Cambria" w:hAnsi="Cambria"/>
          <w:iCs/>
          <w:szCs w:val="24"/>
        </w:rPr>
      </w:pPr>
    </w:p>
    <w:p w14:paraId="69815583" w14:textId="319F1342" w:rsidR="00277B02" w:rsidRDefault="00277B02" w:rsidP="00277B02">
      <w:pPr>
        <w:pStyle w:val="Odsekzoznamu"/>
        <w:numPr>
          <w:ilvl w:val="0"/>
          <w:numId w:val="4"/>
        </w:numPr>
        <w:spacing w:after="0"/>
        <w:ind w:left="426" w:hanging="426"/>
        <w:rPr>
          <w:rFonts w:ascii="Cambria" w:hAnsi="Cambria"/>
          <w:iCs/>
          <w:szCs w:val="24"/>
        </w:rPr>
      </w:pPr>
      <w:r w:rsidRPr="00277B02">
        <w:rPr>
          <w:rFonts w:ascii="Cambria" w:hAnsi="Cambria"/>
          <w:iCs/>
          <w:szCs w:val="24"/>
        </w:rPr>
        <w:lastRenderedPageBreak/>
        <w:t>Vysvetli</w:t>
      </w:r>
      <w:r w:rsidR="00651722">
        <w:rPr>
          <w:rFonts w:ascii="Cambria" w:hAnsi="Cambria"/>
          <w:iCs/>
          <w:szCs w:val="24"/>
        </w:rPr>
        <w:t>,</w:t>
      </w:r>
      <w:r w:rsidRPr="00277B02">
        <w:rPr>
          <w:rFonts w:ascii="Cambria" w:hAnsi="Cambria"/>
          <w:iCs/>
          <w:szCs w:val="24"/>
        </w:rPr>
        <w:t xml:space="preserve"> čo znamená, že teplota topenia liehu je -116 °C a hliníka 658 °C. V akom skupenstve je lieh a hliník pri teplote 20 °C?</w:t>
      </w:r>
    </w:p>
    <w:p w14:paraId="01613F54" w14:textId="53646CB7" w:rsidR="00277B02" w:rsidRPr="006A7A9A" w:rsidRDefault="006A7A9A" w:rsidP="00277B02">
      <w:pPr>
        <w:pStyle w:val="Odsekzoznamu"/>
        <w:spacing w:after="0"/>
        <w:ind w:left="426"/>
        <w:rPr>
          <w:rFonts w:ascii="Cambria" w:hAnsi="Cambria"/>
          <w:b/>
          <w:bCs/>
          <w:i/>
          <w:szCs w:val="24"/>
        </w:rPr>
      </w:pPr>
      <w:r w:rsidRPr="006A7A9A">
        <w:rPr>
          <w:rFonts w:ascii="Cambria" w:hAnsi="Cambria"/>
          <w:b/>
          <w:bCs/>
          <w:i/>
          <w:szCs w:val="24"/>
        </w:rPr>
        <w:t>Teplota topenia znamená, že pri teplote nižšej je látka v tuhom skupenstve. Teda lieh sa pri teplote -116 °C mení na kvapalinu a lieh sa mení na kvapalnú látku pri teplote 658 °C. Pri 20 °C je lieh v kvapalnom skupenstve a hliník v tuhom.</w:t>
      </w:r>
    </w:p>
    <w:p w14:paraId="743BF58B" w14:textId="0C27EF98" w:rsidR="006A7A9A" w:rsidRDefault="00B767B1" w:rsidP="006A7A9A">
      <w:pPr>
        <w:pStyle w:val="Odsekzoznamu"/>
        <w:numPr>
          <w:ilvl w:val="0"/>
          <w:numId w:val="4"/>
        </w:numPr>
        <w:spacing w:after="0"/>
        <w:ind w:left="426" w:hanging="426"/>
        <w:rPr>
          <w:rFonts w:ascii="Cambria" w:hAnsi="Cambria"/>
          <w:iCs/>
          <w:szCs w:val="24"/>
        </w:rPr>
      </w:pPr>
      <w:r>
        <w:rPr>
          <w:noProof/>
          <w:lang w:eastAsia="sk-SK"/>
        </w:rPr>
        <w:drawing>
          <wp:inline distT="0" distB="0" distL="0" distR="0" wp14:anchorId="063AD19F" wp14:editId="198882ED">
            <wp:extent cx="389654" cy="288000"/>
            <wp:effectExtent l="0" t="0" r="0" b="0"/>
            <wp:docPr id="25" name="Grafický objekt 25"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6A7A9A" w:rsidRPr="006A7A9A">
        <w:rPr>
          <w:rFonts w:ascii="Cambria" w:hAnsi="Cambria"/>
          <w:iCs/>
          <w:szCs w:val="24"/>
        </w:rPr>
        <w:t xml:space="preserve">Urob pokus: </w:t>
      </w:r>
      <w:r w:rsidR="00651722">
        <w:rPr>
          <w:rFonts w:ascii="Cambria" w:hAnsi="Cambria"/>
          <w:iCs/>
          <w:szCs w:val="24"/>
        </w:rPr>
        <w:t>skús rozrezať pomocou</w:t>
      </w:r>
      <w:r w:rsidR="006A7A9A" w:rsidRPr="006A7A9A">
        <w:rPr>
          <w:rFonts w:ascii="Cambria" w:hAnsi="Cambria"/>
          <w:iCs/>
          <w:szCs w:val="24"/>
        </w:rPr>
        <w:t xml:space="preserve"> drôtu a závažia.</w:t>
      </w:r>
    </w:p>
    <w:p w14:paraId="6D96D6DE" w14:textId="6C4A327F" w:rsidR="006A7A9A" w:rsidRPr="00E900F4" w:rsidRDefault="006A7A9A" w:rsidP="00E900F4">
      <w:pPr>
        <w:shd w:val="clear" w:color="auto" w:fill="B5C7F5"/>
        <w:tabs>
          <w:tab w:val="right" w:pos="9072"/>
        </w:tabs>
        <w:spacing w:after="0"/>
        <w:ind w:left="426"/>
        <w:rPr>
          <w:rFonts w:ascii="Cambria" w:hAnsi="Cambria"/>
          <w:b/>
          <w:bCs/>
          <w:szCs w:val="24"/>
        </w:rPr>
      </w:pPr>
      <w:r w:rsidRPr="00E900F4">
        <w:rPr>
          <w:rFonts w:ascii="Cambria" w:hAnsi="Cambria"/>
          <w:b/>
          <w:bCs/>
          <w:szCs w:val="24"/>
        </w:rPr>
        <w:t>Cieľ:</w:t>
      </w:r>
    </w:p>
    <w:p w14:paraId="75802526" w14:textId="40A5C855" w:rsidR="006A7A9A" w:rsidRPr="006A7A9A" w:rsidRDefault="006A7A9A" w:rsidP="006A7A9A">
      <w:pPr>
        <w:pStyle w:val="Odsekzoznamu"/>
        <w:spacing w:after="0"/>
        <w:ind w:left="426"/>
        <w:rPr>
          <w:rFonts w:ascii="Cambria" w:hAnsi="Cambria"/>
          <w:iCs/>
          <w:szCs w:val="24"/>
        </w:rPr>
      </w:pPr>
      <w:r>
        <w:rPr>
          <w:rFonts w:ascii="Cambria" w:hAnsi="Cambria"/>
          <w:iCs/>
          <w:szCs w:val="24"/>
        </w:rPr>
        <w:t>Ukázať žiakom, že javy v prírode môžu byť aj zložité a nevieme ich jednoducho vysvetliť.</w:t>
      </w:r>
    </w:p>
    <w:p w14:paraId="3B47D89F" w14:textId="77777777" w:rsidR="006A7A9A" w:rsidRPr="00E900F4" w:rsidRDefault="006A7A9A" w:rsidP="00E900F4">
      <w:pPr>
        <w:shd w:val="clear" w:color="auto" w:fill="B5C7F5"/>
        <w:tabs>
          <w:tab w:val="right" w:pos="9072"/>
        </w:tabs>
        <w:spacing w:after="0"/>
        <w:ind w:left="426"/>
        <w:rPr>
          <w:rFonts w:ascii="Cambria" w:hAnsi="Cambria"/>
          <w:b/>
          <w:bCs/>
          <w:szCs w:val="24"/>
        </w:rPr>
      </w:pPr>
      <w:r w:rsidRPr="00E900F4">
        <w:rPr>
          <w:rFonts w:ascii="Cambria" w:hAnsi="Cambria"/>
          <w:b/>
          <w:bCs/>
          <w:szCs w:val="24"/>
        </w:rPr>
        <w:t>Pomôcky:</w:t>
      </w:r>
    </w:p>
    <w:p w14:paraId="264D5EE5" w14:textId="4447F8FF" w:rsidR="006A7A9A" w:rsidRPr="006A7A9A" w:rsidRDefault="006A7A9A" w:rsidP="006A7A9A">
      <w:pPr>
        <w:pStyle w:val="Odsekzoznamu"/>
        <w:spacing w:after="0"/>
        <w:ind w:left="426"/>
        <w:rPr>
          <w:rFonts w:ascii="Cambria" w:hAnsi="Cambria"/>
          <w:iCs/>
          <w:szCs w:val="24"/>
        </w:rPr>
      </w:pPr>
      <w:r>
        <w:rPr>
          <w:rFonts w:ascii="Cambria" w:hAnsi="Cambria"/>
          <w:iCs/>
          <w:szCs w:val="24"/>
        </w:rPr>
        <w:t>t</w:t>
      </w:r>
      <w:r w:rsidRPr="006A7A9A">
        <w:rPr>
          <w:rFonts w:ascii="Cambria" w:hAnsi="Cambria"/>
          <w:iCs/>
          <w:szCs w:val="24"/>
        </w:rPr>
        <w:t>enký drôt s dĺžkou 40 cm, väčš</w:t>
      </w:r>
      <w:r w:rsidR="00651722">
        <w:rPr>
          <w:rFonts w:ascii="Cambria" w:hAnsi="Cambria"/>
          <w:iCs/>
          <w:szCs w:val="24"/>
        </w:rPr>
        <w:t>í kus</w:t>
      </w:r>
      <w:r w:rsidRPr="006A7A9A">
        <w:rPr>
          <w:rFonts w:ascii="Cambria" w:hAnsi="Cambria"/>
          <w:iCs/>
          <w:szCs w:val="24"/>
        </w:rPr>
        <w:t xml:space="preserve"> ľadu, 2 fľašky naplnené</w:t>
      </w:r>
      <w:r>
        <w:rPr>
          <w:rFonts w:ascii="Cambria" w:hAnsi="Cambria"/>
          <w:iCs/>
          <w:szCs w:val="24"/>
        </w:rPr>
        <w:t xml:space="preserve"> </w:t>
      </w:r>
      <w:r w:rsidRPr="006A7A9A">
        <w:rPr>
          <w:rFonts w:ascii="Cambria" w:hAnsi="Cambria"/>
          <w:iCs/>
          <w:szCs w:val="24"/>
        </w:rPr>
        <w:t>pieskom</w:t>
      </w:r>
      <w:r w:rsidR="00651722">
        <w:rPr>
          <w:rFonts w:ascii="Cambria" w:hAnsi="Cambria"/>
          <w:iCs/>
          <w:szCs w:val="24"/>
        </w:rPr>
        <w:t xml:space="preserve"> (2 závažia)</w:t>
      </w:r>
      <w:r w:rsidRPr="006A7A9A">
        <w:rPr>
          <w:rFonts w:ascii="Cambria" w:hAnsi="Cambria"/>
          <w:iCs/>
          <w:szCs w:val="24"/>
        </w:rPr>
        <w:t>.</w:t>
      </w:r>
    </w:p>
    <w:p w14:paraId="013E4BCA" w14:textId="77777777" w:rsidR="006A7A9A" w:rsidRPr="00E900F4" w:rsidRDefault="006A7A9A" w:rsidP="00E900F4">
      <w:pPr>
        <w:shd w:val="clear" w:color="auto" w:fill="B5C7F5"/>
        <w:tabs>
          <w:tab w:val="right" w:pos="9072"/>
        </w:tabs>
        <w:spacing w:after="0"/>
        <w:ind w:left="426"/>
        <w:rPr>
          <w:rFonts w:ascii="Cambria" w:hAnsi="Cambria"/>
          <w:b/>
          <w:bCs/>
          <w:szCs w:val="24"/>
        </w:rPr>
      </w:pPr>
      <w:r w:rsidRPr="00E900F4">
        <w:rPr>
          <w:rFonts w:ascii="Cambria" w:hAnsi="Cambria"/>
          <w:b/>
          <w:bCs/>
          <w:szCs w:val="24"/>
        </w:rPr>
        <w:t>Postup:</w:t>
      </w:r>
    </w:p>
    <w:p w14:paraId="4DEE3AA1" w14:textId="1F02489A" w:rsidR="006A7A9A" w:rsidRPr="006A7A9A" w:rsidRDefault="006A7A9A" w:rsidP="006A7A9A">
      <w:pPr>
        <w:pStyle w:val="Odsekzoznamu"/>
        <w:numPr>
          <w:ilvl w:val="0"/>
          <w:numId w:val="29"/>
        </w:numPr>
        <w:spacing w:after="0"/>
        <w:ind w:left="851" w:hanging="425"/>
        <w:rPr>
          <w:rFonts w:ascii="Cambria" w:hAnsi="Cambria"/>
          <w:iCs/>
          <w:szCs w:val="24"/>
        </w:rPr>
      </w:pPr>
      <w:r w:rsidRPr="006A7A9A">
        <w:rPr>
          <w:rFonts w:ascii="Cambria" w:hAnsi="Cambria"/>
          <w:iCs/>
          <w:szCs w:val="24"/>
        </w:rPr>
        <w:t xml:space="preserve">Na konce </w:t>
      </w:r>
      <w:r w:rsidR="00651722">
        <w:rPr>
          <w:rFonts w:ascii="Cambria" w:hAnsi="Cambria"/>
          <w:iCs/>
          <w:szCs w:val="24"/>
        </w:rPr>
        <w:t>drôtu</w:t>
      </w:r>
      <w:r w:rsidRPr="006A7A9A">
        <w:rPr>
          <w:rFonts w:ascii="Cambria" w:hAnsi="Cambria"/>
          <w:iCs/>
          <w:szCs w:val="24"/>
        </w:rPr>
        <w:t xml:space="preserve"> </w:t>
      </w:r>
      <w:r w:rsidR="00651722">
        <w:rPr>
          <w:rFonts w:ascii="Cambria" w:hAnsi="Cambria"/>
          <w:iCs/>
          <w:szCs w:val="24"/>
        </w:rPr>
        <w:t>pripevni</w:t>
      </w:r>
      <w:r w:rsidRPr="006A7A9A">
        <w:rPr>
          <w:rFonts w:ascii="Cambria" w:hAnsi="Cambria"/>
          <w:iCs/>
          <w:szCs w:val="24"/>
        </w:rPr>
        <w:t xml:space="preserve"> 2 fľašky naplnené pieskom</w:t>
      </w:r>
      <w:r w:rsidR="00651722">
        <w:rPr>
          <w:rFonts w:ascii="Cambria" w:hAnsi="Cambria"/>
          <w:iCs/>
          <w:szCs w:val="24"/>
        </w:rPr>
        <w:t xml:space="preserve"> (závažia)</w:t>
      </w:r>
      <w:r w:rsidRPr="006A7A9A">
        <w:rPr>
          <w:rFonts w:ascii="Cambria" w:hAnsi="Cambria"/>
          <w:iCs/>
          <w:szCs w:val="24"/>
        </w:rPr>
        <w:t>.</w:t>
      </w:r>
    </w:p>
    <w:p w14:paraId="4E6D2E07" w14:textId="3205268C" w:rsidR="006A7A9A" w:rsidRPr="006A7A9A" w:rsidRDefault="00651722" w:rsidP="006A7A9A">
      <w:pPr>
        <w:pStyle w:val="Odsekzoznamu"/>
        <w:numPr>
          <w:ilvl w:val="0"/>
          <w:numId w:val="29"/>
        </w:numPr>
        <w:spacing w:after="0"/>
        <w:ind w:left="851" w:hanging="425"/>
        <w:rPr>
          <w:rFonts w:ascii="Cambria" w:hAnsi="Cambria"/>
          <w:iCs/>
          <w:szCs w:val="24"/>
        </w:rPr>
      </w:pPr>
      <w:r>
        <w:rPr>
          <w:rFonts w:ascii="Cambria" w:hAnsi="Cambria"/>
          <w:iCs/>
          <w:szCs w:val="24"/>
        </w:rPr>
        <w:t>Kus</w:t>
      </w:r>
      <w:r w:rsidR="006A7A9A" w:rsidRPr="006A7A9A">
        <w:rPr>
          <w:rFonts w:ascii="Cambria" w:hAnsi="Cambria"/>
          <w:iCs/>
          <w:szCs w:val="24"/>
        </w:rPr>
        <w:t xml:space="preserve"> ľadu polož na podstav</w:t>
      </w:r>
      <w:r>
        <w:rPr>
          <w:rFonts w:ascii="Cambria" w:hAnsi="Cambria"/>
          <w:iCs/>
          <w:szCs w:val="24"/>
        </w:rPr>
        <w:t>ec</w:t>
      </w:r>
      <w:r w:rsidR="006A7A9A" w:rsidRPr="006A7A9A">
        <w:rPr>
          <w:rFonts w:ascii="Cambria" w:hAnsi="Cambria"/>
          <w:iCs/>
          <w:szCs w:val="24"/>
        </w:rPr>
        <w:t xml:space="preserve"> a </w:t>
      </w:r>
      <w:r>
        <w:rPr>
          <w:rFonts w:ascii="Cambria" w:hAnsi="Cambria"/>
          <w:iCs/>
          <w:szCs w:val="24"/>
        </w:rPr>
        <w:t>daj</w:t>
      </w:r>
      <w:r w:rsidR="006A7A9A" w:rsidRPr="006A7A9A">
        <w:rPr>
          <w:rFonts w:ascii="Cambria" w:hAnsi="Cambria"/>
          <w:iCs/>
          <w:szCs w:val="24"/>
        </w:rPr>
        <w:t xml:space="preserve"> naň drôt tak, aby</w:t>
      </w:r>
      <w:r w:rsidR="006A7A9A">
        <w:rPr>
          <w:rFonts w:ascii="Cambria" w:hAnsi="Cambria"/>
          <w:iCs/>
          <w:szCs w:val="24"/>
        </w:rPr>
        <w:t xml:space="preserve"> </w:t>
      </w:r>
      <w:r w:rsidR="006A7A9A" w:rsidRPr="006A7A9A">
        <w:rPr>
          <w:rFonts w:ascii="Cambria" w:hAnsi="Cambria"/>
          <w:iCs/>
          <w:szCs w:val="24"/>
        </w:rPr>
        <w:t xml:space="preserve">visiace </w:t>
      </w:r>
      <w:r>
        <w:rPr>
          <w:rFonts w:ascii="Cambria" w:hAnsi="Cambria"/>
          <w:iCs/>
          <w:szCs w:val="24"/>
        </w:rPr>
        <w:t>závažia</w:t>
      </w:r>
      <w:r w:rsidR="006A7A9A" w:rsidRPr="006A7A9A">
        <w:rPr>
          <w:rFonts w:ascii="Cambria" w:hAnsi="Cambria"/>
          <w:iCs/>
          <w:szCs w:val="24"/>
        </w:rPr>
        <w:t xml:space="preserve"> držali drôt napnutý.</w:t>
      </w:r>
    </w:p>
    <w:p w14:paraId="4D8B969D" w14:textId="77777777" w:rsidR="006A7A9A" w:rsidRPr="00E900F4" w:rsidRDefault="006A7A9A" w:rsidP="00E900F4">
      <w:pPr>
        <w:shd w:val="clear" w:color="auto" w:fill="B5C7F5"/>
        <w:tabs>
          <w:tab w:val="right" w:pos="9072"/>
        </w:tabs>
        <w:spacing w:after="0"/>
        <w:ind w:left="426"/>
        <w:rPr>
          <w:rFonts w:ascii="Cambria" w:hAnsi="Cambria"/>
          <w:b/>
          <w:bCs/>
          <w:szCs w:val="24"/>
        </w:rPr>
      </w:pPr>
      <w:r w:rsidRPr="00E900F4">
        <w:rPr>
          <w:rFonts w:ascii="Cambria" w:hAnsi="Cambria"/>
          <w:b/>
          <w:bCs/>
          <w:szCs w:val="24"/>
        </w:rPr>
        <w:t>Odpovedz:</w:t>
      </w:r>
    </w:p>
    <w:p w14:paraId="0B35978D" w14:textId="0563F589" w:rsidR="00277B02" w:rsidRPr="006A7A9A" w:rsidRDefault="006A7A9A" w:rsidP="006A7A9A">
      <w:pPr>
        <w:pStyle w:val="Odsekzoznamu"/>
        <w:spacing w:after="0"/>
        <w:ind w:left="426"/>
        <w:rPr>
          <w:rFonts w:ascii="Cambria" w:hAnsi="Cambria"/>
          <w:iCs/>
          <w:szCs w:val="24"/>
        </w:rPr>
      </w:pPr>
      <w:r w:rsidRPr="006A7A9A">
        <w:rPr>
          <w:rFonts w:ascii="Cambria" w:hAnsi="Cambria"/>
          <w:iCs/>
          <w:szCs w:val="24"/>
        </w:rPr>
        <w:t>Ako si vysvetľuješ skutočnosť, že drôt prešiel ľadom bez toho, aby sa</w:t>
      </w:r>
      <w:r>
        <w:rPr>
          <w:rFonts w:ascii="Cambria" w:hAnsi="Cambria"/>
          <w:iCs/>
          <w:szCs w:val="24"/>
        </w:rPr>
        <w:t xml:space="preserve"> </w:t>
      </w:r>
      <w:r w:rsidR="00651722">
        <w:rPr>
          <w:rFonts w:ascii="Cambria" w:hAnsi="Cambria"/>
          <w:iCs/>
          <w:szCs w:val="24"/>
        </w:rPr>
        <w:t>ľad</w:t>
      </w:r>
      <w:r w:rsidRPr="006A7A9A">
        <w:rPr>
          <w:rFonts w:ascii="Cambria" w:hAnsi="Cambria"/>
          <w:iCs/>
          <w:szCs w:val="24"/>
        </w:rPr>
        <w:t xml:space="preserve"> rozdelil na dve </w:t>
      </w:r>
      <w:r w:rsidR="00651722">
        <w:rPr>
          <w:rFonts w:ascii="Cambria" w:hAnsi="Cambria"/>
          <w:iCs/>
          <w:szCs w:val="24"/>
        </w:rPr>
        <w:t>časti</w:t>
      </w:r>
      <w:r w:rsidRPr="006A7A9A">
        <w:rPr>
          <w:rFonts w:ascii="Cambria" w:hAnsi="Cambria"/>
          <w:iCs/>
          <w:szCs w:val="24"/>
        </w:rPr>
        <w:t>?</w:t>
      </w:r>
    </w:p>
    <w:p w14:paraId="5E9CC008" w14:textId="3CD0F810" w:rsidR="00277B02" w:rsidRPr="002419DD" w:rsidRDefault="002419DD" w:rsidP="00277B02">
      <w:pPr>
        <w:pStyle w:val="Odsekzoznamu"/>
        <w:spacing w:after="0"/>
        <w:ind w:left="426"/>
        <w:rPr>
          <w:rFonts w:ascii="Cambria" w:hAnsi="Cambria"/>
          <w:b/>
          <w:bCs/>
          <w:i/>
          <w:szCs w:val="24"/>
        </w:rPr>
      </w:pPr>
      <w:r w:rsidRPr="002419DD">
        <w:rPr>
          <w:rFonts w:ascii="Cambria" w:hAnsi="Cambria"/>
          <w:b/>
          <w:bCs/>
          <w:i/>
          <w:szCs w:val="24"/>
        </w:rPr>
        <w:t>Drôt je kovový, to znamená, že dobre vedie teplo. Na koncoch je v kontakte so vzduchom izbovej teploty. Túto teplotu prenáša k ľadu, ktorý sa vďaka tomu topí. Drôt sa vrezáva do ľadu. Keď už roztopená voda nad drôtom nie je s n</w:t>
      </w:r>
      <w:r w:rsidR="00C456D1">
        <w:rPr>
          <w:rFonts w:ascii="Cambria" w:hAnsi="Cambria"/>
          <w:b/>
          <w:bCs/>
          <w:i/>
          <w:szCs w:val="24"/>
        </w:rPr>
        <w:t>í</w:t>
      </w:r>
      <w:r w:rsidRPr="002419DD">
        <w:rPr>
          <w:rFonts w:ascii="Cambria" w:hAnsi="Cambria"/>
          <w:b/>
          <w:bCs/>
          <w:i/>
          <w:szCs w:val="24"/>
        </w:rPr>
        <w:t xml:space="preserve">m v kontakte, je stále v kontakte s ľadom, ktorého teplota je nižšia ako 0°C, preto opäť zamŕza. </w:t>
      </w:r>
      <w:r>
        <w:rPr>
          <w:rFonts w:ascii="Cambria" w:hAnsi="Cambria"/>
          <w:b/>
          <w:bCs/>
          <w:i/>
          <w:szCs w:val="24"/>
        </w:rPr>
        <w:t>Takto postupne prejde ľadom bez toho, aby ho rozdelila na dve polovice.</w:t>
      </w:r>
    </w:p>
    <w:p w14:paraId="4556F7A0" w14:textId="77777777" w:rsidR="003520ED" w:rsidRPr="0020647C" w:rsidRDefault="003520ED" w:rsidP="003520ED">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34668F91" wp14:editId="5D9E6A5E">
            <wp:extent cx="360000" cy="360000"/>
            <wp:effectExtent l="0" t="0" r="0" b="2540"/>
            <wp:docPr id="7" name="Grafický objekt 7"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20647C">
        <w:rPr>
          <w:rFonts w:ascii="Cambria" w:hAnsi="Cambria"/>
          <w:i/>
          <w:iCs/>
          <w:noProof/>
          <w:lang w:eastAsia="sk-SK"/>
        </w:rPr>
        <w:t>Pri tejto úlohe žiaci využívajú tabuľku na s. 43, kde sú uvedené hodnoty topenia vybraných látok.</w:t>
      </w:r>
    </w:p>
    <w:p w14:paraId="0EFC2B4E" w14:textId="5FF0082B" w:rsidR="002419DD" w:rsidRPr="003520ED" w:rsidRDefault="003520ED" w:rsidP="003520ED">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Pr>
          <w:rFonts w:ascii="Cambria" w:hAnsi="Cambria"/>
          <w:i/>
          <w:iCs/>
          <w:noProof/>
          <w:lang w:eastAsia="sk-SK"/>
        </w:rPr>
        <w:t xml:space="preserve"> </w:t>
      </w:r>
      <w:r>
        <w:rPr>
          <w:rFonts w:ascii="Cambria" w:hAnsi="Cambria"/>
          <w:i/>
          <w:iCs/>
          <w:noProof/>
          <w:lang w:eastAsia="sk-SK"/>
        </w:rPr>
        <w:tab/>
      </w:r>
      <w:r w:rsidR="002419DD" w:rsidRPr="003520ED">
        <w:rPr>
          <w:rFonts w:ascii="Cambria" w:hAnsi="Cambria"/>
          <w:i/>
          <w:iCs/>
          <w:noProof/>
          <w:lang w:eastAsia="sk-SK"/>
        </w:rPr>
        <w:t xml:space="preserve">V tomto pokuse ide o regeláciu ľadu. Na internete je možné nájsť vysvetlenia založení na znížení teploty topenia vďaka väčšiemu tlaku. Ak však odhadneme tlak pod drôtom (F = 10 N, S = </w:t>
      </w:r>
      <w:r w:rsidR="00AF5ED3" w:rsidRPr="003520ED">
        <w:rPr>
          <w:rFonts w:ascii="Cambria" w:hAnsi="Cambria"/>
          <w:i/>
          <w:iCs/>
          <w:noProof/>
          <w:lang w:eastAsia="sk-SK"/>
        </w:rPr>
        <w:t>10</w:t>
      </w:r>
      <w:r w:rsidR="00AF5ED3" w:rsidRPr="00D059B9">
        <w:rPr>
          <w:rFonts w:ascii="Cambria" w:hAnsi="Cambria"/>
          <w:i/>
          <w:iCs/>
          <w:noProof/>
          <w:vertAlign w:val="superscript"/>
          <w:lang w:eastAsia="sk-SK"/>
        </w:rPr>
        <w:t>-</w:t>
      </w:r>
      <w:r w:rsidR="00CD3BF6" w:rsidRPr="00D059B9">
        <w:rPr>
          <w:rFonts w:ascii="Cambria" w:hAnsi="Cambria"/>
          <w:i/>
          <w:iCs/>
          <w:noProof/>
          <w:vertAlign w:val="superscript"/>
          <w:lang w:eastAsia="sk-SK"/>
        </w:rPr>
        <w:t>6</w:t>
      </w:r>
      <w:r w:rsidR="00AF5ED3" w:rsidRPr="003520ED">
        <w:rPr>
          <w:rFonts w:ascii="Cambria" w:hAnsi="Cambria"/>
          <w:i/>
          <w:iCs/>
          <w:noProof/>
          <w:lang w:eastAsia="sk-SK"/>
        </w:rPr>
        <w:t xml:space="preserve"> m</w:t>
      </w:r>
      <w:r w:rsidR="00AF5ED3" w:rsidRPr="00D059B9">
        <w:rPr>
          <w:rFonts w:ascii="Cambria" w:hAnsi="Cambria"/>
          <w:i/>
          <w:iCs/>
          <w:noProof/>
          <w:vertAlign w:val="superscript"/>
          <w:lang w:eastAsia="sk-SK"/>
        </w:rPr>
        <w:t>2</w:t>
      </w:r>
      <w:r w:rsidR="00AF5ED3" w:rsidRPr="003520ED">
        <w:rPr>
          <w:rFonts w:ascii="Cambria" w:hAnsi="Cambria"/>
          <w:i/>
          <w:iCs/>
          <w:noProof/>
          <w:lang w:eastAsia="sk-SK"/>
        </w:rPr>
        <w:t>)</w:t>
      </w:r>
      <w:r w:rsidR="00CD3BF6" w:rsidRPr="003520ED">
        <w:rPr>
          <w:rFonts w:ascii="Cambria" w:hAnsi="Cambria"/>
          <w:i/>
          <w:iCs/>
          <w:noProof/>
          <w:lang w:eastAsia="sk-SK"/>
        </w:rPr>
        <w:t xml:space="preserve"> na 10</w:t>
      </w:r>
      <w:r w:rsidR="00CD3BF6" w:rsidRPr="00D059B9">
        <w:rPr>
          <w:rFonts w:ascii="Cambria" w:hAnsi="Cambria"/>
          <w:i/>
          <w:iCs/>
          <w:noProof/>
          <w:vertAlign w:val="superscript"/>
          <w:lang w:eastAsia="sk-SK"/>
        </w:rPr>
        <w:t>7</w:t>
      </w:r>
      <w:r w:rsidR="00CD3BF6" w:rsidRPr="003520ED">
        <w:rPr>
          <w:rFonts w:ascii="Cambria" w:hAnsi="Cambria"/>
          <w:i/>
          <w:iCs/>
          <w:noProof/>
          <w:lang w:eastAsia="sk-SK"/>
        </w:rPr>
        <w:t xml:space="preserve"> Pa, tak zistíme, že pri tomto tlaku sa teplota topenia znižuje približne len o 1 °C. </w:t>
      </w:r>
      <w:r w:rsidRPr="003520ED">
        <w:rPr>
          <w:rFonts w:ascii="Cambria" w:hAnsi="Cambria"/>
          <w:i/>
          <w:iCs/>
          <w:noProof/>
          <w:lang w:eastAsia="sk-SK"/>
        </w:rPr>
        <w:t xml:space="preserve">A ľad z mrazničky určite nemá teplotu -1 °C, ale oveľa nižšiu. Vysvetlenie spočívajúce na zmene teploty topenia ľadu vďaka väčšiemu tlaku </w:t>
      </w:r>
      <w:r w:rsidRPr="003520ED">
        <w:rPr>
          <w:rFonts w:ascii="Cambria" w:hAnsi="Cambria"/>
          <w:i/>
          <w:iCs/>
          <w:noProof/>
          <w:lang w:eastAsia="sk-SK"/>
        </w:rPr>
        <w:lastRenderedPageBreak/>
        <w:t>má teda nedostatok. Ak uvážime korčuliara, ktorý sa s ľahkosťou kĺže po ľade, je to vďaka vrstve vody. Ak by táto mala vznikať vďaka veľkému tlaku pod korčuľou, tak by sa človek v topánkach mal cítiť na ľade v bezpečí.</w:t>
      </w:r>
    </w:p>
    <w:p w14:paraId="14A50C30" w14:textId="77777777" w:rsidR="002419DD" w:rsidRDefault="002419DD" w:rsidP="00277B02">
      <w:pPr>
        <w:pStyle w:val="Odsekzoznamu"/>
        <w:spacing w:after="0"/>
        <w:ind w:left="426"/>
        <w:rPr>
          <w:rFonts w:ascii="Cambria" w:hAnsi="Cambria"/>
          <w:iCs/>
          <w:szCs w:val="24"/>
        </w:rPr>
      </w:pPr>
    </w:p>
    <w:p w14:paraId="79515749" w14:textId="37E5FDA7" w:rsidR="006A7A9A" w:rsidRPr="00D059B9" w:rsidRDefault="00B767B1" w:rsidP="00A3404D">
      <w:pPr>
        <w:pStyle w:val="Odsekzoznamu"/>
        <w:numPr>
          <w:ilvl w:val="0"/>
          <w:numId w:val="4"/>
        </w:numPr>
        <w:spacing w:after="0"/>
        <w:ind w:left="426" w:hanging="426"/>
        <w:rPr>
          <w:rFonts w:ascii="Cambria" w:hAnsi="Cambria"/>
          <w:iCs/>
          <w:szCs w:val="24"/>
        </w:rPr>
      </w:pPr>
      <w:r>
        <w:rPr>
          <w:noProof/>
          <w:lang w:eastAsia="sk-SK"/>
        </w:rPr>
        <w:drawing>
          <wp:inline distT="0" distB="0" distL="0" distR="0" wp14:anchorId="50C4A3D2" wp14:editId="22CD9724">
            <wp:extent cx="389654" cy="288000"/>
            <wp:effectExtent l="0" t="0" r="0" b="0"/>
            <wp:docPr id="26" name="Grafický objekt 26"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6A7A9A" w:rsidRPr="00D059B9">
        <w:rPr>
          <w:rFonts w:ascii="Cambria" w:hAnsi="Cambria"/>
          <w:iCs/>
          <w:szCs w:val="24"/>
        </w:rPr>
        <w:t>Urob pokus:</w:t>
      </w:r>
      <w:r w:rsidR="00D059B9" w:rsidRPr="00D059B9">
        <w:rPr>
          <w:rFonts w:ascii="Cambria" w:hAnsi="Cambria"/>
          <w:iCs/>
          <w:szCs w:val="24"/>
        </w:rPr>
        <w:t xml:space="preserve"> </w:t>
      </w:r>
      <w:r w:rsidR="006A7A9A" w:rsidRPr="00D059B9">
        <w:rPr>
          <w:rFonts w:ascii="Cambria" w:hAnsi="Cambria"/>
          <w:iCs/>
          <w:szCs w:val="24"/>
        </w:rPr>
        <w:t xml:space="preserve">Prilep </w:t>
      </w:r>
      <w:r w:rsidR="00651722">
        <w:rPr>
          <w:rFonts w:ascii="Cambria" w:hAnsi="Cambria"/>
          <w:iCs/>
          <w:szCs w:val="24"/>
        </w:rPr>
        <w:t>kovový hrnček</w:t>
      </w:r>
      <w:r w:rsidR="006A7A9A" w:rsidRPr="00D059B9">
        <w:rPr>
          <w:rFonts w:ascii="Cambria" w:hAnsi="Cambria"/>
          <w:iCs/>
          <w:szCs w:val="24"/>
        </w:rPr>
        <w:t xml:space="preserve"> o drevenú doštičku bez lepidla.</w:t>
      </w:r>
    </w:p>
    <w:p w14:paraId="722EF2ED" w14:textId="729B51CA" w:rsidR="00D059B9" w:rsidRPr="00E900F4" w:rsidRDefault="00D059B9" w:rsidP="00E900F4">
      <w:pPr>
        <w:shd w:val="clear" w:color="auto" w:fill="B5C7F5"/>
        <w:tabs>
          <w:tab w:val="right" w:pos="9072"/>
        </w:tabs>
        <w:spacing w:after="0"/>
        <w:ind w:left="426"/>
        <w:rPr>
          <w:rFonts w:ascii="Cambria" w:hAnsi="Cambria"/>
          <w:b/>
          <w:bCs/>
          <w:szCs w:val="24"/>
        </w:rPr>
      </w:pPr>
      <w:r w:rsidRPr="00E900F4">
        <w:rPr>
          <w:rFonts w:ascii="Cambria" w:hAnsi="Cambria"/>
          <w:b/>
          <w:bCs/>
          <w:szCs w:val="24"/>
        </w:rPr>
        <w:t>Cieľ:</w:t>
      </w:r>
    </w:p>
    <w:p w14:paraId="08E83EFD" w14:textId="7B432F27" w:rsidR="00D059B9" w:rsidRDefault="00651722" w:rsidP="006A7A9A">
      <w:pPr>
        <w:pStyle w:val="Odsekzoznamu"/>
        <w:spacing w:after="0"/>
        <w:ind w:left="426"/>
        <w:rPr>
          <w:rFonts w:ascii="Cambria" w:hAnsi="Cambria"/>
          <w:iCs/>
          <w:szCs w:val="24"/>
        </w:rPr>
      </w:pPr>
      <w:r>
        <w:rPr>
          <w:rFonts w:ascii="Cambria" w:hAnsi="Cambria"/>
          <w:iCs/>
          <w:szCs w:val="24"/>
        </w:rPr>
        <w:t xml:space="preserve">Ukázať, že </w:t>
      </w:r>
      <w:r w:rsidR="003D5D6F">
        <w:rPr>
          <w:rFonts w:ascii="Cambria" w:hAnsi="Cambria"/>
          <w:iCs/>
          <w:szCs w:val="24"/>
        </w:rPr>
        <w:t xml:space="preserve">po prisypaní </w:t>
      </w:r>
      <w:r>
        <w:rPr>
          <w:rFonts w:ascii="Cambria" w:hAnsi="Cambria"/>
          <w:iCs/>
          <w:szCs w:val="24"/>
        </w:rPr>
        <w:t xml:space="preserve">kuchynskej soli </w:t>
      </w:r>
      <w:r w:rsidR="003D5D6F">
        <w:rPr>
          <w:rFonts w:ascii="Cambria" w:hAnsi="Cambria"/>
          <w:iCs/>
          <w:szCs w:val="24"/>
        </w:rPr>
        <w:t>k ľadu sa teplota</w:t>
      </w:r>
      <w:r>
        <w:rPr>
          <w:rFonts w:ascii="Cambria" w:hAnsi="Cambria"/>
          <w:iCs/>
          <w:szCs w:val="24"/>
        </w:rPr>
        <w:t xml:space="preserve"> </w:t>
      </w:r>
      <w:r w:rsidR="003D5D6F">
        <w:rPr>
          <w:rFonts w:ascii="Cambria" w:hAnsi="Cambria"/>
          <w:iCs/>
          <w:szCs w:val="24"/>
        </w:rPr>
        <w:t>zníži</w:t>
      </w:r>
      <w:r>
        <w:rPr>
          <w:rFonts w:ascii="Cambria" w:hAnsi="Cambria"/>
          <w:iCs/>
          <w:szCs w:val="24"/>
        </w:rPr>
        <w:t>.</w:t>
      </w:r>
    </w:p>
    <w:p w14:paraId="408E8E0B" w14:textId="0E2A5414" w:rsidR="006A7A9A" w:rsidRPr="00E900F4" w:rsidRDefault="006A7A9A" w:rsidP="00E900F4">
      <w:pPr>
        <w:shd w:val="clear" w:color="auto" w:fill="B5C7F5"/>
        <w:tabs>
          <w:tab w:val="right" w:pos="9072"/>
        </w:tabs>
        <w:spacing w:after="0"/>
        <w:ind w:left="426"/>
        <w:rPr>
          <w:rFonts w:ascii="Cambria" w:hAnsi="Cambria"/>
          <w:b/>
          <w:bCs/>
          <w:szCs w:val="24"/>
        </w:rPr>
      </w:pPr>
      <w:r w:rsidRPr="00E900F4">
        <w:rPr>
          <w:rFonts w:ascii="Cambria" w:hAnsi="Cambria"/>
          <w:b/>
          <w:bCs/>
          <w:szCs w:val="24"/>
        </w:rPr>
        <w:t>Pomôcky:</w:t>
      </w:r>
    </w:p>
    <w:p w14:paraId="37EC2605" w14:textId="37C9503C" w:rsidR="006A7A9A" w:rsidRPr="006A7A9A" w:rsidRDefault="006A7A9A" w:rsidP="006A7A9A">
      <w:pPr>
        <w:pStyle w:val="Odsekzoznamu"/>
        <w:spacing w:after="0"/>
        <w:ind w:left="426"/>
        <w:rPr>
          <w:rFonts w:ascii="Cambria" w:hAnsi="Cambria"/>
          <w:iCs/>
          <w:szCs w:val="24"/>
        </w:rPr>
      </w:pPr>
      <w:r w:rsidRPr="006A7A9A">
        <w:rPr>
          <w:rFonts w:ascii="Cambria" w:hAnsi="Cambria"/>
          <w:iCs/>
          <w:szCs w:val="24"/>
        </w:rPr>
        <w:t>kovový hrnček, drevená doštička, kocky ľadu, kuchynská soľ, voda</w:t>
      </w:r>
      <w:r w:rsidR="00C456D1">
        <w:rPr>
          <w:rFonts w:ascii="Cambria" w:hAnsi="Cambria"/>
          <w:iCs/>
          <w:szCs w:val="24"/>
        </w:rPr>
        <w:t>.</w:t>
      </w:r>
    </w:p>
    <w:p w14:paraId="797B687A" w14:textId="77777777" w:rsidR="006A7A9A" w:rsidRPr="00E900F4" w:rsidRDefault="006A7A9A" w:rsidP="00E900F4">
      <w:pPr>
        <w:shd w:val="clear" w:color="auto" w:fill="B5C7F5"/>
        <w:tabs>
          <w:tab w:val="right" w:pos="9072"/>
        </w:tabs>
        <w:spacing w:after="0"/>
        <w:ind w:left="426"/>
        <w:rPr>
          <w:rFonts w:ascii="Cambria" w:hAnsi="Cambria"/>
          <w:b/>
          <w:bCs/>
          <w:szCs w:val="24"/>
        </w:rPr>
      </w:pPr>
      <w:r w:rsidRPr="00E900F4">
        <w:rPr>
          <w:rFonts w:ascii="Cambria" w:hAnsi="Cambria"/>
          <w:b/>
          <w:bCs/>
          <w:szCs w:val="24"/>
        </w:rPr>
        <w:t>Postup:</w:t>
      </w:r>
    </w:p>
    <w:p w14:paraId="0E640849" w14:textId="2FCD0555" w:rsidR="006A7A9A" w:rsidRPr="006A7A9A" w:rsidRDefault="006A7A9A" w:rsidP="00D059B9">
      <w:pPr>
        <w:pStyle w:val="Odsekzoznamu"/>
        <w:numPr>
          <w:ilvl w:val="0"/>
          <w:numId w:val="31"/>
        </w:numPr>
        <w:spacing w:after="0"/>
        <w:ind w:left="851" w:hanging="425"/>
        <w:rPr>
          <w:rFonts w:ascii="Cambria" w:hAnsi="Cambria"/>
          <w:iCs/>
          <w:szCs w:val="24"/>
        </w:rPr>
      </w:pPr>
      <w:r w:rsidRPr="006A7A9A">
        <w:rPr>
          <w:rFonts w:ascii="Cambria" w:hAnsi="Cambria"/>
          <w:iCs/>
          <w:szCs w:val="24"/>
        </w:rPr>
        <w:t>Do kovového hrnčeka priprav zmes z ľadu a soli.</w:t>
      </w:r>
    </w:p>
    <w:p w14:paraId="1253D3FC" w14:textId="25B476F1" w:rsidR="006A7A9A" w:rsidRPr="00D059B9" w:rsidRDefault="006A7A9A" w:rsidP="008E7729">
      <w:pPr>
        <w:pStyle w:val="Odsekzoznamu"/>
        <w:numPr>
          <w:ilvl w:val="0"/>
          <w:numId w:val="31"/>
        </w:numPr>
        <w:spacing w:after="0"/>
        <w:ind w:left="851" w:hanging="425"/>
        <w:rPr>
          <w:rFonts w:ascii="Cambria" w:hAnsi="Cambria"/>
          <w:iCs/>
          <w:szCs w:val="24"/>
        </w:rPr>
      </w:pPr>
      <w:r w:rsidRPr="00D059B9">
        <w:rPr>
          <w:rFonts w:ascii="Cambria" w:hAnsi="Cambria"/>
          <w:iCs/>
          <w:szCs w:val="24"/>
        </w:rPr>
        <w:t>Drevenú doštičku polej vodou a postav na ňu kovový hrnček so</w:t>
      </w:r>
      <w:r w:rsidR="00D059B9" w:rsidRPr="00D059B9">
        <w:rPr>
          <w:rFonts w:ascii="Cambria" w:hAnsi="Cambria"/>
          <w:iCs/>
          <w:szCs w:val="24"/>
        </w:rPr>
        <w:t xml:space="preserve"> </w:t>
      </w:r>
      <w:r w:rsidRPr="00D059B9">
        <w:rPr>
          <w:rFonts w:ascii="Cambria" w:hAnsi="Cambria"/>
          <w:iCs/>
          <w:szCs w:val="24"/>
        </w:rPr>
        <w:t>zmesou.</w:t>
      </w:r>
    </w:p>
    <w:p w14:paraId="34F831CE" w14:textId="097C7208" w:rsidR="006A7A9A" w:rsidRPr="006A7A9A" w:rsidRDefault="00651722" w:rsidP="00D059B9">
      <w:pPr>
        <w:pStyle w:val="Odsekzoznamu"/>
        <w:numPr>
          <w:ilvl w:val="0"/>
          <w:numId w:val="31"/>
        </w:numPr>
        <w:spacing w:after="0"/>
        <w:ind w:left="851" w:hanging="425"/>
        <w:rPr>
          <w:rFonts w:ascii="Cambria" w:hAnsi="Cambria"/>
          <w:iCs/>
          <w:szCs w:val="24"/>
        </w:rPr>
      </w:pPr>
      <w:r>
        <w:rPr>
          <w:rFonts w:ascii="Cambria" w:hAnsi="Cambria"/>
          <w:iCs/>
          <w:szCs w:val="24"/>
        </w:rPr>
        <w:t>O</w:t>
      </w:r>
      <w:r w:rsidR="006A7A9A" w:rsidRPr="006A7A9A">
        <w:rPr>
          <w:rFonts w:ascii="Cambria" w:hAnsi="Cambria"/>
          <w:iCs/>
          <w:szCs w:val="24"/>
        </w:rPr>
        <w:t xml:space="preserve"> chvíľu sa pokús zdvihnúť hrnček.</w:t>
      </w:r>
    </w:p>
    <w:p w14:paraId="5764C337" w14:textId="77777777" w:rsidR="00D059B9" w:rsidRPr="00E900F4" w:rsidRDefault="006A7A9A" w:rsidP="00E900F4">
      <w:pPr>
        <w:shd w:val="clear" w:color="auto" w:fill="B5C7F5"/>
        <w:tabs>
          <w:tab w:val="right" w:pos="9072"/>
        </w:tabs>
        <w:spacing w:after="0"/>
        <w:ind w:left="426"/>
        <w:rPr>
          <w:rFonts w:ascii="Cambria" w:hAnsi="Cambria"/>
          <w:b/>
          <w:bCs/>
          <w:szCs w:val="24"/>
        </w:rPr>
      </w:pPr>
      <w:r w:rsidRPr="00E900F4">
        <w:rPr>
          <w:rFonts w:ascii="Cambria" w:hAnsi="Cambria"/>
          <w:b/>
          <w:bCs/>
          <w:szCs w:val="24"/>
        </w:rPr>
        <w:t>Odpovedz:</w:t>
      </w:r>
    </w:p>
    <w:p w14:paraId="4C2E5B66" w14:textId="5DA328E5" w:rsidR="00277B02" w:rsidRDefault="006A7A9A" w:rsidP="006A7A9A">
      <w:pPr>
        <w:pStyle w:val="Odsekzoznamu"/>
        <w:spacing w:after="0"/>
        <w:ind w:left="426"/>
        <w:rPr>
          <w:rFonts w:ascii="Cambria" w:hAnsi="Cambria"/>
          <w:iCs/>
          <w:szCs w:val="24"/>
        </w:rPr>
      </w:pPr>
      <w:r w:rsidRPr="006A7A9A">
        <w:rPr>
          <w:rFonts w:ascii="Cambria" w:hAnsi="Cambria"/>
          <w:iCs/>
          <w:szCs w:val="24"/>
        </w:rPr>
        <w:t>Ako si vysvetľuješ, že sa hrnček neoddelil od doštičky?</w:t>
      </w:r>
    </w:p>
    <w:p w14:paraId="0E86C132" w14:textId="6A6F732E" w:rsidR="00277B02" w:rsidRPr="00AE3853" w:rsidRDefault="00D059B9" w:rsidP="00D059B9">
      <w:pPr>
        <w:pStyle w:val="Odsekzoznamu"/>
        <w:spacing w:after="0"/>
        <w:ind w:left="426"/>
        <w:rPr>
          <w:rFonts w:ascii="Cambria" w:hAnsi="Cambria"/>
          <w:b/>
          <w:bCs/>
          <w:i/>
          <w:szCs w:val="24"/>
        </w:rPr>
      </w:pPr>
      <w:r w:rsidRPr="00AE3853">
        <w:rPr>
          <w:rFonts w:ascii="Cambria" w:hAnsi="Cambria"/>
          <w:b/>
          <w:bCs/>
          <w:i/>
          <w:szCs w:val="24"/>
        </w:rPr>
        <w:t xml:space="preserve">Pri zmiešaní kuchynskej soli a </w:t>
      </w:r>
      <w:r w:rsidR="00C456D1">
        <w:rPr>
          <w:rFonts w:ascii="Cambria" w:hAnsi="Cambria"/>
          <w:b/>
          <w:bCs/>
          <w:i/>
          <w:szCs w:val="24"/>
        </w:rPr>
        <w:t>rozdrveného</w:t>
      </w:r>
      <w:r w:rsidRPr="00AE3853">
        <w:rPr>
          <w:rFonts w:ascii="Cambria" w:hAnsi="Cambria"/>
          <w:b/>
          <w:bCs/>
          <w:i/>
          <w:szCs w:val="24"/>
        </w:rPr>
        <w:t xml:space="preserve"> ľadu sa vzniknutá zmes ochladzuje </w:t>
      </w:r>
      <w:r w:rsidR="00AE3853">
        <w:rPr>
          <w:rFonts w:ascii="Cambria" w:hAnsi="Cambria"/>
          <w:b/>
          <w:bCs/>
          <w:i/>
          <w:szCs w:val="24"/>
        </w:rPr>
        <w:t>a </w:t>
      </w:r>
      <w:r w:rsidRPr="00AE3853">
        <w:rPr>
          <w:rFonts w:ascii="Cambria" w:hAnsi="Cambria"/>
          <w:b/>
          <w:bCs/>
          <w:i/>
          <w:szCs w:val="24"/>
        </w:rPr>
        <w:t xml:space="preserve">pritom sa </w:t>
      </w:r>
      <w:r w:rsidR="00AE3853">
        <w:rPr>
          <w:rFonts w:ascii="Cambria" w:hAnsi="Cambria"/>
          <w:b/>
          <w:bCs/>
          <w:i/>
          <w:szCs w:val="24"/>
        </w:rPr>
        <w:t>mení na kvapalinu</w:t>
      </w:r>
      <w:r w:rsidRPr="00AE3853">
        <w:rPr>
          <w:rFonts w:ascii="Cambria" w:hAnsi="Cambria"/>
          <w:b/>
          <w:bCs/>
          <w:i/>
          <w:szCs w:val="24"/>
        </w:rPr>
        <w:t>. Teplota tekutej zmesi môže klesnúť až na -2</w:t>
      </w:r>
      <w:r w:rsidR="00AE3853">
        <w:rPr>
          <w:rFonts w:ascii="Cambria" w:hAnsi="Cambria"/>
          <w:b/>
          <w:bCs/>
          <w:i/>
          <w:szCs w:val="24"/>
        </w:rPr>
        <w:t>0</w:t>
      </w:r>
      <w:r w:rsidRPr="00AE3853">
        <w:rPr>
          <w:rFonts w:ascii="Cambria" w:hAnsi="Cambria"/>
          <w:b/>
          <w:bCs/>
          <w:i/>
          <w:szCs w:val="24"/>
        </w:rPr>
        <w:t xml:space="preserve"> °C.</w:t>
      </w:r>
      <w:r w:rsidR="00AE3853">
        <w:rPr>
          <w:rFonts w:ascii="Cambria" w:hAnsi="Cambria"/>
          <w:b/>
          <w:bCs/>
          <w:i/>
          <w:szCs w:val="24"/>
        </w:rPr>
        <w:t xml:space="preserve"> Tým, že je pod hrnčekom voda, táto vďaka nízkej teplote zamŕza a teda pevne spája drevenú podložku s hrnčekom.</w:t>
      </w:r>
    </w:p>
    <w:p w14:paraId="789E4C8B" w14:textId="15ADC57F" w:rsidR="00277B02" w:rsidRPr="00407776" w:rsidRDefault="00407776" w:rsidP="00407776">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C55AA8">
        <w:rPr>
          <w:rFonts w:ascii="Cambria" w:hAnsi="Cambria"/>
          <w:i/>
          <w:iCs/>
          <w:noProof/>
          <w:lang w:eastAsia="sk-SK"/>
        </w:rPr>
        <w:drawing>
          <wp:inline distT="0" distB="0" distL="0" distR="0" wp14:anchorId="467E5C7F" wp14:editId="78AF5949">
            <wp:extent cx="360000" cy="360000"/>
            <wp:effectExtent l="0" t="0" r="0" b="2540"/>
            <wp:docPr id="8" name="Grafický objekt 8"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407776">
        <w:rPr>
          <w:rFonts w:ascii="Cambria" w:hAnsi="Cambria"/>
          <w:i/>
          <w:iCs/>
          <w:noProof/>
          <w:lang w:eastAsia="sk-SK"/>
        </w:rPr>
        <w:t>O znížení teploty zmesi z ľadu a soli sa žiaci môžu presvedčiť pomocou teplomera.</w:t>
      </w:r>
    </w:p>
    <w:p w14:paraId="06EE7873" w14:textId="77777777" w:rsidR="00407776" w:rsidRDefault="00407776" w:rsidP="00277B02">
      <w:pPr>
        <w:pStyle w:val="Odsekzoznamu"/>
        <w:spacing w:after="0"/>
        <w:ind w:left="426"/>
        <w:rPr>
          <w:rFonts w:ascii="Cambria" w:hAnsi="Cambria"/>
          <w:iCs/>
          <w:szCs w:val="24"/>
        </w:rPr>
      </w:pPr>
    </w:p>
    <w:p w14:paraId="644100BC" w14:textId="77777777" w:rsidR="000225AE" w:rsidRPr="00E900F4" w:rsidRDefault="000225AE" w:rsidP="00E900F4">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bookmarkStart w:id="1" w:name="_Hlk110793333"/>
      <w:r w:rsidRPr="00E900F4">
        <w:rPr>
          <w:rFonts w:ascii="Cambria" w:hAnsi="Cambria"/>
          <w:b/>
          <w:bCs/>
          <w:szCs w:val="24"/>
        </w:rPr>
        <w:t>Doplňujúce úlohy</w:t>
      </w:r>
    </w:p>
    <w:bookmarkEnd w:id="1"/>
    <w:p w14:paraId="32986376" w14:textId="77777777" w:rsidR="00B8618A" w:rsidRPr="00B8618A" w:rsidRDefault="00B8618A" w:rsidP="00B8618A">
      <w:pPr>
        <w:pStyle w:val="Odsekzoznamu"/>
        <w:numPr>
          <w:ilvl w:val="0"/>
          <w:numId w:val="7"/>
        </w:numPr>
        <w:ind w:left="426" w:hanging="426"/>
        <w:rPr>
          <w:rFonts w:ascii="Cambria" w:hAnsi="Cambria"/>
          <w:szCs w:val="24"/>
        </w:rPr>
      </w:pPr>
      <w:r w:rsidRPr="00B8618A">
        <w:rPr>
          <w:rFonts w:ascii="Cambria" w:hAnsi="Cambria"/>
          <w:szCs w:val="24"/>
        </w:rPr>
        <w:t>Zmení sa počas procesu topenia tuhej látky jej hmotnosť?</w:t>
      </w:r>
    </w:p>
    <w:p w14:paraId="11964182" w14:textId="0C56BEC1" w:rsidR="00B8618A" w:rsidRPr="00B8618A" w:rsidRDefault="00B8618A" w:rsidP="00B8618A">
      <w:pPr>
        <w:pStyle w:val="Odsekzoznamu"/>
        <w:spacing w:after="0"/>
        <w:ind w:left="426"/>
        <w:rPr>
          <w:rFonts w:ascii="Cambria" w:hAnsi="Cambria"/>
          <w:b/>
          <w:bCs/>
          <w:i/>
          <w:iCs/>
          <w:szCs w:val="24"/>
        </w:rPr>
      </w:pPr>
      <w:r w:rsidRPr="00B8618A">
        <w:rPr>
          <w:rFonts w:ascii="Cambria" w:hAnsi="Cambria"/>
          <w:b/>
          <w:bCs/>
          <w:i/>
          <w:iCs/>
          <w:szCs w:val="24"/>
        </w:rPr>
        <w:t>Nie, hmotnosť látky zostane rovnaká, zmení sa len jej skupenstvo. Počet častíc ostáva rovnaký.</w:t>
      </w:r>
    </w:p>
    <w:p w14:paraId="7C76BDF5" w14:textId="007BC389" w:rsidR="00B8618A" w:rsidRDefault="00B8618A" w:rsidP="005C1F26">
      <w:pPr>
        <w:pStyle w:val="Odsekzoznamu"/>
        <w:numPr>
          <w:ilvl w:val="0"/>
          <w:numId w:val="7"/>
        </w:numPr>
        <w:spacing w:after="0"/>
        <w:ind w:left="426" w:hanging="426"/>
        <w:rPr>
          <w:rFonts w:ascii="Cambria" w:hAnsi="Cambria"/>
          <w:szCs w:val="24"/>
        </w:rPr>
      </w:pPr>
      <w:r w:rsidRPr="00B8618A">
        <w:rPr>
          <w:rFonts w:ascii="Cambria" w:hAnsi="Cambria"/>
          <w:szCs w:val="24"/>
        </w:rPr>
        <w:t>V ktorom priemyselnom odvetví sa využíva jav topenia. K čomu slúži?</w:t>
      </w:r>
    </w:p>
    <w:p w14:paraId="2708FC85" w14:textId="594D2FAC" w:rsidR="00B8618A" w:rsidRPr="00B8618A" w:rsidRDefault="00B8618A" w:rsidP="00B8618A">
      <w:pPr>
        <w:pStyle w:val="Odsekzoznamu"/>
        <w:spacing w:after="0"/>
        <w:ind w:left="426"/>
        <w:rPr>
          <w:rFonts w:ascii="Cambria" w:hAnsi="Cambria"/>
          <w:b/>
          <w:bCs/>
          <w:i/>
          <w:iCs/>
          <w:szCs w:val="24"/>
        </w:rPr>
      </w:pPr>
      <w:r w:rsidRPr="00B8618A">
        <w:rPr>
          <w:rFonts w:ascii="Cambria" w:hAnsi="Cambria"/>
          <w:b/>
          <w:bCs/>
          <w:i/>
          <w:iCs/>
          <w:szCs w:val="24"/>
        </w:rPr>
        <w:t>Jav topenia sa využíva v hutníctve, kde sa tavením odlievajú rôzne odliatky. V</w:t>
      </w:r>
      <w:r w:rsidR="00B50B25">
        <w:rPr>
          <w:rFonts w:ascii="Cambria" w:hAnsi="Cambria"/>
          <w:b/>
          <w:bCs/>
          <w:i/>
          <w:iCs/>
          <w:szCs w:val="24"/>
        </w:rPr>
        <w:t> </w:t>
      </w:r>
      <w:r w:rsidRPr="00B8618A">
        <w:rPr>
          <w:rFonts w:ascii="Cambria" w:hAnsi="Cambria"/>
          <w:b/>
          <w:bCs/>
          <w:i/>
          <w:iCs/>
          <w:szCs w:val="24"/>
        </w:rPr>
        <w:t>elektrotechnike sa využíva spájkovanie – roztavený cín sa použije na vodivé spojenie elektrotechnických súčiastok.</w:t>
      </w:r>
    </w:p>
    <w:p w14:paraId="3DCD1A6E" w14:textId="6DCA8E3A" w:rsidR="00B8618A" w:rsidRDefault="00B767B1" w:rsidP="005C1F26">
      <w:pPr>
        <w:pStyle w:val="Odsekzoznamu"/>
        <w:numPr>
          <w:ilvl w:val="0"/>
          <w:numId w:val="7"/>
        </w:numPr>
        <w:spacing w:after="0"/>
        <w:ind w:left="426" w:hanging="426"/>
        <w:rPr>
          <w:rFonts w:ascii="Cambria" w:hAnsi="Cambria"/>
          <w:szCs w:val="24"/>
        </w:rPr>
      </w:pPr>
      <w:r>
        <w:rPr>
          <w:noProof/>
          <w:lang w:eastAsia="sk-SK"/>
        </w:rPr>
        <w:drawing>
          <wp:inline distT="0" distB="0" distL="0" distR="0" wp14:anchorId="0EBF2C9A" wp14:editId="571EC837">
            <wp:extent cx="389654" cy="288000"/>
            <wp:effectExtent l="0" t="0" r="0" b="0"/>
            <wp:docPr id="35" name="Grafický objekt 35"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B20DFA">
        <w:rPr>
          <w:rFonts w:ascii="Cambria" w:hAnsi="Cambria"/>
          <w:szCs w:val="24"/>
        </w:rPr>
        <w:t>Z</w:t>
      </w:r>
      <w:r w:rsidR="00B20DFA" w:rsidRPr="00B20DFA">
        <w:rPr>
          <w:rFonts w:ascii="Cambria" w:hAnsi="Cambria"/>
          <w:szCs w:val="24"/>
        </w:rPr>
        <w:t xml:space="preserve"> akého materiálu sa dá vyrobiť téglik klenotníkov, v ktorom sa taví zlato a striebro?</w:t>
      </w:r>
    </w:p>
    <w:p w14:paraId="03E48AE2" w14:textId="3437C85A" w:rsidR="00B20DFA" w:rsidRPr="00B20DFA" w:rsidRDefault="00B20DFA" w:rsidP="00B20DFA">
      <w:pPr>
        <w:pStyle w:val="Odsekzoznamu"/>
        <w:spacing w:after="0"/>
        <w:ind w:left="426"/>
        <w:rPr>
          <w:rFonts w:ascii="Cambria" w:hAnsi="Cambria"/>
          <w:b/>
          <w:bCs/>
          <w:szCs w:val="24"/>
        </w:rPr>
      </w:pPr>
      <w:r w:rsidRPr="00B20DFA">
        <w:rPr>
          <w:rFonts w:ascii="Cambria" w:hAnsi="Cambria"/>
          <w:b/>
          <w:bCs/>
          <w:szCs w:val="24"/>
        </w:rPr>
        <w:lastRenderedPageBreak/>
        <w:t xml:space="preserve">Teplota topenia zlata je 1 063 °C a striebra 961,8 °C. Teda materiál, z ktorého je téglik, by mal mať teplotu topenia väčšiu ako tieto dve hodnoty. </w:t>
      </w:r>
      <w:r w:rsidR="00C456D1">
        <w:rPr>
          <w:rFonts w:ascii="Cambria" w:hAnsi="Cambria"/>
          <w:b/>
          <w:bCs/>
          <w:szCs w:val="24"/>
        </w:rPr>
        <w:t>N</w:t>
      </w:r>
      <w:r>
        <w:rPr>
          <w:rFonts w:ascii="Cambria" w:hAnsi="Cambria"/>
          <w:b/>
          <w:bCs/>
          <w:szCs w:val="24"/>
        </w:rPr>
        <w:t>apríklad zo železa alebo ocele.</w:t>
      </w:r>
    </w:p>
    <w:p w14:paraId="2E65C033" w14:textId="77777777" w:rsidR="00145220" w:rsidRPr="00002973" w:rsidRDefault="00145220" w:rsidP="00B12BC9">
      <w:pPr>
        <w:spacing w:after="0"/>
        <w:rPr>
          <w:rFonts w:ascii="Cambria" w:hAnsi="Cambria"/>
          <w:iCs/>
          <w:szCs w:val="24"/>
        </w:rPr>
      </w:pPr>
    </w:p>
    <w:p w14:paraId="68AF6F55" w14:textId="0D10BFF8" w:rsidR="00145220" w:rsidRPr="00E900F4" w:rsidRDefault="00145220" w:rsidP="00E900F4">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bookmarkStart w:id="2" w:name="_Hlk110793345"/>
      <w:r w:rsidRPr="00E900F4">
        <w:rPr>
          <w:rFonts w:ascii="Cambria" w:hAnsi="Cambria"/>
          <w:b/>
          <w:bCs/>
          <w:szCs w:val="24"/>
        </w:rPr>
        <w:t>Čo sme sa naučili</w:t>
      </w:r>
    </w:p>
    <w:bookmarkEnd w:id="2"/>
    <w:p w14:paraId="62225D38" w14:textId="6011A860" w:rsidR="00B20DFA" w:rsidRDefault="00B20DFA" w:rsidP="00AF027C">
      <w:pPr>
        <w:spacing w:after="0"/>
        <w:rPr>
          <w:rFonts w:ascii="Cambria" w:hAnsi="Cambria"/>
          <w:szCs w:val="24"/>
        </w:rPr>
      </w:pPr>
      <w:r w:rsidRPr="00D5698C">
        <w:rPr>
          <w:rFonts w:ascii="Cambria" w:hAnsi="Cambria"/>
          <w:color w:val="0070C0"/>
          <w:szCs w:val="24"/>
        </w:rPr>
        <w:t xml:space="preserve">Teplota topenia </w:t>
      </w:r>
      <w:r>
        <w:rPr>
          <w:rFonts w:ascii="Cambria" w:hAnsi="Cambria"/>
          <w:szCs w:val="24"/>
        </w:rPr>
        <w:t xml:space="preserve">je teplota, pri ktorej látka mení skupenstvo z tuhého na kvapalné. Tuhé látky môžu byť </w:t>
      </w:r>
      <w:r w:rsidRPr="00D5698C">
        <w:rPr>
          <w:rFonts w:ascii="Cambria" w:hAnsi="Cambria"/>
          <w:color w:val="0070C0"/>
          <w:szCs w:val="24"/>
        </w:rPr>
        <w:t xml:space="preserve">kryštalické </w:t>
      </w:r>
      <w:r>
        <w:rPr>
          <w:rFonts w:ascii="Cambria" w:hAnsi="Cambria"/>
          <w:szCs w:val="24"/>
        </w:rPr>
        <w:t>(charakteristické pravidelným usporiadaním častíc) a </w:t>
      </w:r>
      <w:r w:rsidRPr="00D5698C">
        <w:rPr>
          <w:rFonts w:ascii="Cambria" w:hAnsi="Cambria"/>
          <w:color w:val="0070C0"/>
          <w:szCs w:val="24"/>
        </w:rPr>
        <w:t>amorfné</w:t>
      </w:r>
      <w:r>
        <w:rPr>
          <w:rFonts w:ascii="Cambria" w:hAnsi="Cambria"/>
          <w:szCs w:val="24"/>
        </w:rPr>
        <w:t>. Kryštalické látky majú za presne stanovených podmienok (tlaku) určitú teplotu topenia. Amorfné látky nemajú presne určenú teplotu topenia, ale iba jej rozmedzie.</w:t>
      </w:r>
    </w:p>
    <w:p w14:paraId="09A44B93" w14:textId="77777777" w:rsidR="00467BA0" w:rsidRPr="00B20DFA" w:rsidRDefault="00467BA0" w:rsidP="00B20DFA">
      <w:pPr>
        <w:spacing w:after="0"/>
        <w:rPr>
          <w:rFonts w:ascii="Cambria" w:hAnsi="Cambria"/>
          <w:b/>
          <w:szCs w:val="24"/>
        </w:rPr>
      </w:pPr>
    </w:p>
    <w:p w14:paraId="1D198848" w14:textId="77777777" w:rsidR="00145220" w:rsidRPr="00E900F4" w:rsidRDefault="00145220" w:rsidP="00E900F4">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bookmarkStart w:id="3" w:name="_Hlk110793362"/>
      <w:r w:rsidRPr="00E900F4">
        <w:rPr>
          <w:rFonts w:ascii="Cambria" w:hAnsi="Cambria"/>
          <w:b/>
          <w:bCs/>
          <w:szCs w:val="24"/>
        </w:rPr>
        <w:t>Zoznam bibliografických odkazov</w:t>
      </w:r>
    </w:p>
    <w:bookmarkEnd w:id="3"/>
    <w:p w14:paraId="29A10BB8" w14:textId="77777777" w:rsidR="00BB14FE" w:rsidRDefault="00BB14FE" w:rsidP="00BB14FE">
      <w:pPr>
        <w:autoSpaceDE w:val="0"/>
        <w:autoSpaceDN w:val="0"/>
        <w:adjustRightInd w:val="0"/>
        <w:spacing w:after="0"/>
        <w:ind w:left="567" w:right="49" w:hanging="567"/>
        <w:rPr>
          <w:rFonts w:ascii="Cambria" w:hAnsi="Cambria"/>
          <w:szCs w:val="24"/>
        </w:rPr>
      </w:pPr>
      <w:r>
        <w:rPr>
          <w:rFonts w:ascii="Cambria" w:hAnsi="Cambria"/>
          <w:szCs w:val="24"/>
          <w:shd w:val="clear" w:color="auto" w:fill="FFFFFF"/>
        </w:rPr>
        <w:t xml:space="preserve">LAPITKOVÁ, V. et al. 2010. </w:t>
      </w:r>
      <w:r>
        <w:rPr>
          <w:rFonts w:ascii="Cambria" w:hAnsi="Cambria"/>
          <w:i/>
          <w:iCs/>
          <w:szCs w:val="24"/>
          <w:shd w:val="clear" w:color="auto" w:fill="FFFFFF"/>
        </w:rPr>
        <w:t>Fyzika pre 7. ročník základnej školy a 2. ročník gymnázia s osemročným štúdiom</w:t>
      </w:r>
      <w:r>
        <w:rPr>
          <w:rFonts w:ascii="Cambria" w:hAnsi="Cambria"/>
          <w:szCs w:val="24"/>
          <w:shd w:val="clear" w:color="auto" w:fill="FFFFFF"/>
        </w:rPr>
        <w:t xml:space="preserve">. Bratislava : Pedagogické vydavateľstvo </w:t>
      </w:r>
      <w:proofErr w:type="spellStart"/>
      <w:r>
        <w:rPr>
          <w:rFonts w:ascii="Cambria" w:hAnsi="Cambria"/>
          <w:szCs w:val="24"/>
          <w:shd w:val="clear" w:color="auto" w:fill="FFFFFF"/>
        </w:rPr>
        <w:t>Didaktis</w:t>
      </w:r>
      <w:proofErr w:type="spellEnd"/>
      <w:r>
        <w:rPr>
          <w:rFonts w:ascii="Cambria" w:hAnsi="Cambria"/>
          <w:szCs w:val="24"/>
          <w:shd w:val="clear" w:color="auto" w:fill="FFFFFF"/>
        </w:rPr>
        <w:t>, 2010. 112 s. ISBN 978-80-89160-79-2.</w:t>
      </w:r>
    </w:p>
    <w:p w14:paraId="778E0207" w14:textId="555143C0" w:rsidR="00145220" w:rsidRPr="00704476" w:rsidRDefault="00145220" w:rsidP="00BB14FE">
      <w:pPr>
        <w:autoSpaceDE w:val="0"/>
        <w:autoSpaceDN w:val="0"/>
        <w:adjustRightInd w:val="0"/>
        <w:spacing w:after="0"/>
        <w:ind w:left="567" w:right="49" w:hanging="567"/>
        <w:rPr>
          <w:rFonts w:asciiTheme="majorHAnsi" w:hAnsiTheme="majorHAnsi"/>
          <w:szCs w:val="24"/>
          <w:shd w:val="clear" w:color="auto" w:fill="FFFFFF"/>
        </w:rPr>
      </w:pPr>
    </w:p>
    <w:sectPr w:rsidR="00145220" w:rsidRPr="00704476" w:rsidSect="00145220">
      <w:headerReference w:type="default" r:id="rId20"/>
      <w:footerReference w:type="default" r:id="rId21"/>
      <w:pgSz w:w="11906" w:h="16838"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9D78" w14:textId="77777777" w:rsidR="008730B5" w:rsidRDefault="008730B5" w:rsidP="00E44B96">
      <w:pPr>
        <w:spacing w:after="0" w:line="240" w:lineRule="auto"/>
      </w:pPr>
      <w:r>
        <w:separator/>
      </w:r>
    </w:p>
  </w:endnote>
  <w:endnote w:type="continuationSeparator" w:id="0">
    <w:p w14:paraId="3536E510" w14:textId="77777777" w:rsidR="008730B5" w:rsidRDefault="008730B5" w:rsidP="00E4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2"/>
      </w:rPr>
      <w:id w:val="-1364976372"/>
      <w:docPartObj>
        <w:docPartGallery w:val="Page Numbers (Bottom of Page)"/>
        <w:docPartUnique/>
      </w:docPartObj>
    </w:sdtPr>
    <w:sdtContent>
      <w:p w14:paraId="071903AF" w14:textId="130A4967" w:rsidR="003D17C1" w:rsidRPr="003D17C1" w:rsidRDefault="003D17C1" w:rsidP="003D17C1">
        <w:pPr>
          <w:pStyle w:val="Pta"/>
          <w:spacing w:after="0" w:line="240" w:lineRule="auto"/>
          <w:jc w:val="center"/>
          <w:rPr>
            <w:rFonts w:asciiTheme="majorHAnsi" w:hAnsiTheme="majorHAnsi"/>
            <w:sz w:val="22"/>
          </w:rPr>
        </w:pPr>
        <w:r w:rsidRPr="003D17C1">
          <w:rPr>
            <w:rFonts w:asciiTheme="majorHAnsi" w:hAnsiTheme="majorHAnsi"/>
            <w:sz w:val="22"/>
          </w:rPr>
          <w:fldChar w:fldCharType="begin"/>
        </w:r>
        <w:r w:rsidRPr="003D17C1">
          <w:rPr>
            <w:rFonts w:asciiTheme="majorHAnsi" w:hAnsiTheme="majorHAnsi"/>
            <w:sz w:val="22"/>
          </w:rPr>
          <w:instrText>PAGE   \* MERGEFORMAT</w:instrText>
        </w:r>
        <w:r w:rsidRPr="003D17C1">
          <w:rPr>
            <w:rFonts w:asciiTheme="majorHAnsi" w:hAnsiTheme="majorHAnsi"/>
            <w:sz w:val="22"/>
          </w:rPr>
          <w:fldChar w:fldCharType="separate"/>
        </w:r>
        <w:r w:rsidRPr="003D17C1">
          <w:rPr>
            <w:rFonts w:asciiTheme="majorHAnsi" w:hAnsiTheme="majorHAnsi"/>
            <w:sz w:val="22"/>
          </w:rPr>
          <w:t>2</w:t>
        </w:r>
        <w:r w:rsidRPr="003D17C1">
          <w:rPr>
            <w:rFonts w:asciiTheme="majorHAnsi" w:hAnsiTheme="maj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733D" w14:textId="77777777" w:rsidR="008730B5" w:rsidRDefault="008730B5" w:rsidP="00E44B96">
      <w:pPr>
        <w:spacing w:after="0" w:line="240" w:lineRule="auto"/>
      </w:pPr>
      <w:r>
        <w:separator/>
      </w:r>
    </w:p>
  </w:footnote>
  <w:footnote w:type="continuationSeparator" w:id="0">
    <w:p w14:paraId="18289BA2" w14:textId="77777777" w:rsidR="008730B5" w:rsidRDefault="008730B5" w:rsidP="00E4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F97A" w14:textId="6987AA04" w:rsidR="005776D2" w:rsidRPr="00E737A3" w:rsidRDefault="000058A8" w:rsidP="00E737A3">
    <w:pPr>
      <w:pStyle w:val="Hlavika"/>
      <w:tabs>
        <w:tab w:val="clear" w:pos="4680"/>
      </w:tabs>
      <w:spacing w:after="0"/>
      <w:rPr>
        <w:rFonts w:ascii="Cambria" w:hAnsi="Cambria"/>
        <w:sz w:val="20"/>
        <w:szCs w:val="20"/>
      </w:rPr>
    </w:pPr>
    <w:bookmarkStart w:id="4" w:name="_Hlk111060169"/>
    <w:bookmarkStart w:id="5" w:name="_Hlk111060170"/>
    <w:r>
      <w:rPr>
        <w:rFonts w:ascii="Cambria" w:hAnsi="Cambria"/>
        <w:sz w:val="20"/>
        <w:szCs w:val="20"/>
      </w:rPr>
      <w:t>4.1 Topenie</w:t>
    </w:r>
    <w:r w:rsidR="00D9460F">
      <w:rPr>
        <w:rFonts w:ascii="Cambria" w:hAnsi="Cambria"/>
        <w:sz w:val="20"/>
        <w:szCs w:val="20"/>
      </w:rPr>
      <w:t xml:space="preserve"> – UL</w:t>
    </w:r>
    <w:r w:rsidR="00E737A3">
      <w:rPr>
        <w:rFonts w:ascii="Cambria" w:hAnsi="Cambria"/>
        <w:sz w:val="20"/>
        <w:szCs w:val="20"/>
      </w:rPr>
      <w:tab/>
    </w:r>
    <w:r w:rsidR="00E737A3" w:rsidRPr="00B84BAD">
      <w:rPr>
        <w:rFonts w:ascii="Cambria" w:hAnsi="Cambria"/>
        <w:sz w:val="20"/>
        <w:szCs w:val="20"/>
      </w:rPr>
      <w:t>KEGA 013UK-4/2021</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24D"/>
    <w:multiLevelType w:val="hybridMultilevel"/>
    <w:tmpl w:val="3CB690E8"/>
    <w:lvl w:ilvl="0" w:tplc="9112003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D52BCC"/>
    <w:multiLevelType w:val="hybridMultilevel"/>
    <w:tmpl w:val="C93A3F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70592"/>
    <w:multiLevelType w:val="hybridMultilevel"/>
    <w:tmpl w:val="E21CEF40"/>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 w15:restartNumberingAfterBreak="0">
    <w:nsid w:val="106D69A9"/>
    <w:multiLevelType w:val="hybridMultilevel"/>
    <w:tmpl w:val="4D1ED32C"/>
    <w:lvl w:ilvl="0" w:tplc="DAFEC7B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77FBA"/>
    <w:multiLevelType w:val="hybridMultilevel"/>
    <w:tmpl w:val="C2ACED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8948A1"/>
    <w:multiLevelType w:val="hybridMultilevel"/>
    <w:tmpl w:val="F5DC80E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21F491B"/>
    <w:multiLevelType w:val="hybridMultilevel"/>
    <w:tmpl w:val="5FACD1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B2355C"/>
    <w:multiLevelType w:val="hybridMultilevel"/>
    <w:tmpl w:val="30F0F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0477B0"/>
    <w:multiLevelType w:val="hybridMultilevel"/>
    <w:tmpl w:val="261EBD8E"/>
    <w:lvl w:ilvl="0" w:tplc="889E8AC8">
      <w:start w:val="1"/>
      <w:numFmt w:val="decimal"/>
      <w:lvlText w:val="%1."/>
      <w:lvlJc w:val="left"/>
      <w:pPr>
        <w:ind w:left="720" w:hanging="360"/>
      </w:pPr>
      <w:rPr>
        <w:b/>
        <w:bCs/>
      </w:rPr>
    </w:lvl>
    <w:lvl w:ilvl="1" w:tplc="31DAC59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3763D0"/>
    <w:multiLevelType w:val="hybridMultilevel"/>
    <w:tmpl w:val="F542B030"/>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366C0E30"/>
    <w:multiLevelType w:val="hybridMultilevel"/>
    <w:tmpl w:val="C63A1632"/>
    <w:lvl w:ilvl="0" w:tplc="B8784738">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693878"/>
    <w:multiLevelType w:val="hybridMultilevel"/>
    <w:tmpl w:val="9E12C13E"/>
    <w:lvl w:ilvl="0" w:tplc="98F6C42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B02544"/>
    <w:multiLevelType w:val="hybridMultilevel"/>
    <w:tmpl w:val="B798F6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3D13B0"/>
    <w:multiLevelType w:val="hybridMultilevel"/>
    <w:tmpl w:val="DAE8AD3A"/>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4" w15:restartNumberingAfterBreak="0">
    <w:nsid w:val="415C320C"/>
    <w:multiLevelType w:val="hybridMultilevel"/>
    <w:tmpl w:val="5EAC4A1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041B0017">
      <w:start w:val="1"/>
      <w:numFmt w:val="lowerLetter"/>
      <w:lvlText w:val="%3)"/>
      <w:lvlJc w:val="lef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423D7270"/>
    <w:multiLevelType w:val="hybridMultilevel"/>
    <w:tmpl w:val="2A32486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192642"/>
    <w:multiLevelType w:val="hybridMultilevel"/>
    <w:tmpl w:val="C2C8FB3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44C50692"/>
    <w:multiLevelType w:val="hybridMultilevel"/>
    <w:tmpl w:val="3072E22E"/>
    <w:lvl w:ilvl="0" w:tplc="864A575C">
      <w:start w:val="1"/>
      <w:numFmt w:val="lowerLetter"/>
      <w:lvlText w:val="%1)"/>
      <w:lvlJc w:val="left"/>
      <w:pPr>
        <w:ind w:left="1146" w:hanging="360"/>
      </w:pPr>
      <w:rPr>
        <w:b/>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46166D0B"/>
    <w:multiLevelType w:val="hybridMultilevel"/>
    <w:tmpl w:val="A894CE94"/>
    <w:lvl w:ilvl="0" w:tplc="E1262E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62D74AF"/>
    <w:multiLevelType w:val="hybridMultilevel"/>
    <w:tmpl w:val="0F381604"/>
    <w:lvl w:ilvl="0" w:tplc="FFFFFFFF">
      <w:start w:val="1"/>
      <w:numFmt w:val="decimal"/>
      <w:lvlText w:val="%1."/>
      <w:lvlJc w:val="left"/>
      <w:pPr>
        <w:ind w:left="720" w:hanging="360"/>
      </w:pPr>
    </w:lvl>
    <w:lvl w:ilvl="1" w:tplc="041B000F">
      <w:start w:val="1"/>
      <w:numFmt w:val="decimal"/>
      <w:lvlText w:val="%2."/>
      <w:lvlJc w:val="left"/>
      <w:pPr>
        <w:ind w:left="1440" w:hanging="360"/>
      </w:pPr>
    </w:lvl>
    <w:lvl w:ilvl="2" w:tplc="2060528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A44105"/>
    <w:multiLevelType w:val="hybridMultilevel"/>
    <w:tmpl w:val="48F2E3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805707"/>
    <w:multiLevelType w:val="hybridMultilevel"/>
    <w:tmpl w:val="FA726BEE"/>
    <w:lvl w:ilvl="0" w:tplc="9112003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BD6276E"/>
    <w:multiLevelType w:val="hybridMultilevel"/>
    <w:tmpl w:val="DA0EFA02"/>
    <w:lvl w:ilvl="0" w:tplc="041B0017">
      <w:start w:val="1"/>
      <w:numFmt w:val="lowerLetter"/>
      <w:lvlText w:val="%1)"/>
      <w:lvlJc w:val="left"/>
      <w:pPr>
        <w:ind w:left="720" w:hanging="360"/>
      </w:pPr>
    </w:lvl>
    <w:lvl w:ilvl="1" w:tplc="B71EA3D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3949E1"/>
    <w:multiLevelType w:val="hybridMultilevel"/>
    <w:tmpl w:val="ED8A46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52AE"/>
    <w:multiLevelType w:val="hybridMultilevel"/>
    <w:tmpl w:val="B25E4C92"/>
    <w:lvl w:ilvl="0" w:tplc="CA6AF3F6">
      <w:numFmt w:val="bullet"/>
      <w:lvlText w:val="-"/>
      <w:lvlJc w:val="left"/>
      <w:pPr>
        <w:ind w:left="1080" w:hanging="720"/>
      </w:pPr>
      <w:rPr>
        <w:rFonts w:ascii="Cambria" w:eastAsia="Calibr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FF20474"/>
    <w:multiLevelType w:val="hybridMultilevel"/>
    <w:tmpl w:val="B4A0D7B2"/>
    <w:lvl w:ilvl="0" w:tplc="1F963F2A">
      <w:start w:val="2"/>
      <w:numFmt w:val="bullet"/>
      <w:lvlText w:val="-"/>
      <w:lvlJc w:val="left"/>
      <w:pPr>
        <w:ind w:left="720" w:hanging="360"/>
      </w:pPr>
      <w:rPr>
        <w:rFonts w:ascii="Times New Roman" w:eastAsia="Calibr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6005A0"/>
    <w:multiLevelType w:val="hybridMultilevel"/>
    <w:tmpl w:val="E8C2EB5C"/>
    <w:lvl w:ilvl="0" w:tplc="91120038">
      <w:start w:val="1"/>
      <w:numFmt w:val="bullet"/>
      <w:lvlText w:val="−"/>
      <w:lvlJc w:val="left"/>
      <w:pPr>
        <w:ind w:left="1146" w:hanging="360"/>
      </w:pPr>
      <w:rPr>
        <w:rFonts w:ascii="Times New Roman" w:hAnsi="Times New Roman" w:cs="Times New Roman"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63BE4C8D"/>
    <w:multiLevelType w:val="hybridMultilevel"/>
    <w:tmpl w:val="017E9D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4C6653"/>
    <w:multiLevelType w:val="hybridMultilevel"/>
    <w:tmpl w:val="AE8CCFC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662782D"/>
    <w:multiLevelType w:val="hybridMultilevel"/>
    <w:tmpl w:val="6898F9C4"/>
    <w:lvl w:ilvl="0" w:tplc="6FF43D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1600D"/>
    <w:multiLevelType w:val="hybridMultilevel"/>
    <w:tmpl w:val="25325AC0"/>
    <w:lvl w:ilvl="0" w:tplc="860E6FB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6C6112C0"/>
    <w:multiLevelType w:val="hybridMultilevel"/>
    <w:tmpl w:val="0EE4BD44"/>
    <w:lvl w:ilvl="0" w:tplc="D1902B8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C01AEA"/>
    <w:multiLevelType w:val="hybridMultilevel"/>
    <w:tmpl w:val="23583C70"/>
    <w:lvl w:ilvl="0" w:tplc="16A650A2">
      <w:start w:val="1"/>
      <w:numFmt w:val="lowerLetter"/>
      <w:lvlText w:val="%1)"/>
      <w:lvlJc w:val="left"/>
      <w:pPr>
        <w:ind w:left="928" w:hanging="360"/>
      </w:pPr>
      <w:rPr>
        <w:b/>
        <w:bCs/>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728648BD"/>
    <w:multiLevelType w:val="hybridMultilevel"/>
    <w:tmpl w:val="96A6DD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263AC5"/>
    <w:multiLevelType w:val="hybridMultilevel"/>
    <w:tmpl w:val="089C9EEA"/>
    <w:lvl w:ilvl="0" w:tplc="7146092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44F525D"/>
    <w:multiLevelType w:val="hybridMultilevel"/>
    <w:tmpl w:val="B65A1070"/>
    <w:lvl w:ilvl="0" w:tplc="13AACEE6">
      <w:start w:val="1"/>
      <w:numFmt w:val="lowerLetter"/>
      <w:lvlText w:val="%1)"/>
      <w:lvlJc w:val="left"/>
      <w:pPr>
        <w:ind w:left="720" w:hanging="360"/>
      </w:pPr>
      <w:rPr>
        <w:b/>
        <w:bCs/>
      </w:rPr>
    </w:lvl>
    <w:lvl w:ilvl="1" w:tplc="2EF01FD8">
      <w:start w:val="1"/>
      <w:numFmt w:val="bullet"/>
      <w:lvlText w:val="–"/>
      <w:lvlJc w:val="left"/>
      <w:pPr>
        <w:ind w:left="1440" w:hanging="360"/>
      </w:pPr>
      <w:rPr>
        <w:rFonts w:ascii="Cambria" w:eastAsia="Calibri"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8D564A"/>
    <w:multiLevelType w:val="hybridMultilevel"/>
    <w:tmpl w:val="9AD2E314"/>
    <w:lvl w:ilvl="0" w:tplc="FFFFFFFF">
      <w:start w:val="1"/>
      <w:numFmt w:val="lowerLetter"/>
      <w:lvlText w:val="%1)"/>
      <w:lvlJc w:val="left"/>
      <w:pPr>
        <w:ind w:left="1080" w:hanging="360"/>
      </w:pPr>
    </w:lvl>
    <w:lvl w:ilvl="1" w:tplc="041B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A3F184B"/>
    <w:multiLevelType w:val="hybridMultilevel"/>
    <w:tmpl w:val="AE8CCFC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E9D14F6"/>
    <w:multiLevelType w:val="hybridMultilevel"/>
    <w:tmpl w:val="B164F112"/>
    <w:lvl w:ilvl="0" w:tplc="FFFFFFFF">
      <w:start w:val="1"/>
      <w:numFmt w:val="bullet"/>
      <w:lvlText w:val="−"/>
      <w:lvlJc w:val="left"/>
      <w:pPr>
        <w:ind w:left="1146" w:hanging="360"/>
      </w:pPr>
      <w:rPr>
        <w:rFonts w:ascii="Times New Roman" w:hAnsi="Times New Roman" w:cs="Times New Roman" w:hint="default"/>
      </w:rPr>
    </w:lvl>
    <w:lvl w:ilvl="1" w:tplc="91120038">
      <w:start w:val="1"/>
      <w:numFmt w:val="bullet"/>
      <w:lvlText w:val="−"/>
      <w:lvlJc w:val="left"/>
      <w:pPr>
        <w:ind w:left="1866" w:hanging="360"/>
      </w:pPr>
      <w:rPr>
        <w:rFonts w:ascii="Times New Roman" w:hAnsi="Times New Roman" w:cs="Times New Roman"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454374433">
    <w:abstractNumId w:val="29"/>
  </w:num>
  <w:num w:numId="2" w16cid:durableId="1966809516">
    <w:abstractNumId w:val="25"/>
  </w:num>
  <w:num w:numId="3" w16cid:durableId="358747657">
    <w:abstractNumId w:val="33"/>
  </w:num>
  <w:num w:numId="4" w16cid:durableId="96609142">
    <w:abstractNumId w:val="8"/>
  </w:num>
  <w:num w:numId="5" w16cid:durableId="923999856">
    <w:abstractNumId w:val="27"/>
  </w:num>
  <w:num w:numId="6" w16cid:durableId="2047607758">
    <w:abstractNumId w:val="23"/>
  </w:num>
  <w:num w:numId="7" w16cid:durableId="1832869940">
    <w:abstractNumId w:val="3"/>
  </w:num>
  <w:num w:numId="8" w16cid:durableId="1900096754">
    <w:abstractNumId w:val="20"/>
  </w:num>
  <w:num w:numId="9" w16cid:durableId="1760717296">
    <w:abstractNumId w:val="6"/>
  </w:num>
  <w:num w:numId="10" w16cid:durableId="1004670048">
    <w:abstractNumId w:val="16"/>
  </w:num>
  <w:num w:numId="11" w16cid:durableId="1420445165">
    <w:abstractNumId w:val="9"/>
  </w:num>
  <w:num w:numId="12" w16cid:durableId="1024088787">
    <w:abstractNumId w:val="22"/>
  </w:num>
  <w:num w:numId="13" w16cid:durableId="1098255670">
    <w:abstractNumId w:val="34"/>
  </w:num>
  <w:num w:numId="14" w16cid:durableId="1920826636">
    <w:abstractNumId w:val="12"/>
  </w:num>
  <w:num w:numId="15" w16cid:durableId="1429621822">
    <w:abstractNumId w:val="19"/>
  </w:num>
  <w:num w:numId="16" w16cid:durableId="2010058097">
    <w:abstractNumId w:val="13"/>
  </w:num>
  <w:num w:numId="17" w16cid:durableId="1253009610">
    <w:abstractNumId w:val="14"/>
  </w:num>
  <w:num w:numId="18" w16cid:durableId="796143793">
    <w:abstractNumId w:val="35"/>
  </w:num>
  <w:num w:numId="19" w16cid:durableId="1815171847">
    <w:abstractNumId w:val="7"/>
  </w:num>
  <w:num w:numId="20" w16cid:durableId="603804685">
    <w:abstractNumId w:val="26"/>
  </w:num>
  <w:num w:numId="21" w16cid:durableId="24142964">
    <w:abstractNumId w:val="38"/>
  </w:num>
  <w:num w:numId="22" w16cid:durableId="2126533386">
    <w:abstractNumId w:val="15"/>
  </w:num>
  <w:num w:numId="23" w16cid:durableId="1100104430">
    <w:abstractNumId w:val="1"/>
  </w:num>
  <w:num w:numId="24" w16cid:durableId="346250002">
    <w:abstractNumId w:val="11"/>
  </w:num>
  <w:num w:numId="25" w16cid:durableId="1881355834">
    <w:abstractNumId w:val="5"/>
  </w:num>
  <w:num w:numId="26" w16cid:durableId="1884516815">
    <w:abstractNumId w:val="36"/>
  </w:num>
  <w:num w:numId="27" w16cid:durableId="1545562068">
    <w:abstractNumId w:val="2"/>
  </w:num>
  <w:num w:numId="28" w16cid:durableId="1282152039">
    <w:abstractNumId w:val="28"/>
  </w:num>
  <w:num w:numId="29" w16cid:durableId="376467614">
    <w:abstractNumId w:val="32"/>
  </w:num>
  <w:num w:numId="30" w16cid:durableId="1320839727">
    <w:abstractNumId w:val="18"/>
  </w:num>
  <w:num w:numId="31" w16cid:durableId="1496146315">
    <w:abstractNumId w:val="17"/>
  </w:num>
  <w:num w:numId="32" w16cid:durableId="677387750">
    <w:abstractNumId w:val="30"/>
  </w:num>
  <w:num w:numId="33" w16cid:durableId="2005937162">
    <w:abstractNumId w:val="0"/>
  </w:num>
  <w:num w:numId="34" w16cid:durableId="1698655935">
    <w:abstractNumId w:val="24"/>
  </w:num>
  <w:num w:numId="35" w16cid:durableId="1221289445">
    <w:abstractNumId w:val="4"/>
  </w:num>
  <w:num w:numId="36" w16cid:durableId="33189874">
    <w:abstractNumId w:val="10"/>
  </w:num>
  <w:num w:numId="37" w16cid:durableId="1977484921">
    <w:abstractNumId w:val="21"/>
  </w:num>
  <w:num w:numId="38" w16cid:durableId="1654984908">
    <w:abstractNumId w:val="31"/>
  </w:num>
  <w:num w:numId="39" w16cid:durableId="1458376886">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6E"/>
    <w:rsid w:val="0000005A"/>
    <w:rsid w:val="00002918"/>
    <w:rsid w:val="00002973"/>
    <w:rsid w:val="000056F6"/>
    <w:rsid w:val="000058A8"/>
    <w:rsid w:val="000112CE"/>
    <w:rsid w:val="0001378A"/>
    <w:rsid w:val="00014CEA"/>
    <w:rsid w:val="00015652"/>
    <w:rsid w:val="000163E0"/>
    <w:rsid w:val="00016D87"/>
    <w:rsid w:val="00020644"/>
    <w:rsid w:val="00020F59"/>
    <w:rsid w:val="000210E6"/>
    <w:rsid w:val="00021989"/>
    <w:rsid w:val="00021DE5"/>
    <w:rsid w:val="000220FF"/>
    <w:rsid w:val="000225AE"/>
    <w:rsid w:val="00026EE9"/>
    <w:rsid w:val="00027143"/>
    <w:rsid w:val="00027AAE"/>
    <w:rsid w:val="00030D09"/>
    <w:rsid w:val="0003239A"/>
    <w:rsid w:val="000346CD"/>
    <w:rsid w:val="00035F6A"/>
    <w:rsid w:val="00036A9C"/>
    <w:rsid w:val="0004130D"/>
    <w:rsid w:val="00042497"/>
    <w:rsid w:val="00042CD7"/>
    <w:rsid w:val="000434D1"/>
    <w:rsid w:val="00043B35"/>
    <w:rsid w:val="000446CD"/>
    <w:rsid w:val="000465F7"/>
    <w:rsid w:val="00047936"/>
    <w:rsid w:val="00047BF9"/>
    <w:rsid w:val="00047E93"/>
    <w:rsid w:val="0005026B"/>
    <w:rsid w:val="00050436"/>
    <w:rsid w:val="00050642"/>
    <w:rsid w:val="000512F7"/>
    <w:rsid w:val="00054AA9"/>
    <w:rsid w:val="000577D2"/>
    <w:rsid w:val="00061ACE"/>
    <w:rsid w:val="00063A61"/>
    <w:rsid w:val="00064C30"/>
    <w:rsid w:val="00066383"/>
    <w:rsid w:val="00066ABC"/>
    <w:rsid w:val="000749EE"/>
    <w:rsid w:val="00074C9E"/>
    <w:rsid w:val="00075B10"/>
    <w:rsid w:val="00076FB7"/>
    <w:rsid w:val="00077304"/>
    <w:rsid w:val="00081D6B"/>
    <w:rsid w:val="000849A3"/>
    <w:rsid w:val="0008642F"/>
    <w:rsid w:val="00090AA4"/>
    <w:rsid w:val="00091098"/>
    <w:rsid w:val="0009119E"/>
    <w:rsid w:val="00092F3C"/>
    <w:rsid w:val="0009376D"/>
    <w:rsid w:val="00094D23"/>
    <w:rsid w:val="00094F07"/>
    <w:rsid w:val="00095150"/>
    <w:rsid w:val="00095807"/>
    <w:rsid w:val="0009622B"/>
    <w:rsid w:val="0009764D"/>
    <w:rsid w:val="00097655"/>
    <w:rsid w:val="000A05A4"/>
    <w:rsid w:val="000A09FB"/>
    <w:rsid w:val="000A151E"/>
    <w:rsid w:val="000A3A36"/>
    <w:rsid w:val="000A3F4C"/>
    <w:rsid w:val="000A49BF"/>
    <w:rsid w:val="000A60FF"/>
    <w:rsid w:val="000A7CC3"/>
    <w:rsid w:val="000B0863"/>
    <w:rsid w:val="000B0D7E"/>
    <w:rsid w:val="000B11A2"/>
    <w:rsid w:val="000B19D1"/>
    <w:rsid w:val="000B1EF1"/>
    <w:rsid w:val="000B282B"/>
    <w:rsid w:val="000B2E78"/>
    <w:rsid w:val="000B3CF9"/>
    <w:rsid w:val="000B4082"/>
    <w:rsid w:val="000B41B1"/>
    <w:rsid w:val="000B4955"/>
    <w:rsid w:val="000B52F0"/>
    <w:rsid w:val="000B69D8"/>
    <w:rsid w:val="000C00B2"/>
    <w:rsid w:val="000C0B71"/>
    <w:rsid w:val="000C3599"/>
    <w:rsid w:val="000C35B9"/>
    <w:rsid w:val="000C35F9"/>
    <w:rsid w:val="000C4945"/>
    <w:rsid w:val="000C4F84"/>
    <w:rsid w:val="000D0CAD"/>
    <w:rsid w:val="000D21E9"/>
    <w:rsid w:val="000D2872"/>
    <w:rsid w:val="000D44E4"/>
    <w:rsid w:val="000D6D2E"/>
    <w:rsid w:val="000D7050"/>
    <w:rsid w:val="000D73B1"/>
    <w:rsid w:val="000E27DE"/>
    <w:rsid w:val="000E2EC6"/>
    <w:rsid w:val="000E312F"/>
    <w:rsid w:val="000E3325"/>
    <w:rsid w:val="000E366A"/>
    <w:rsid w:val="000E4CB0"/>
    <w:rsid w:val="000E5B48"/>
    <w:rsid w:val="000E6408"/>
    <w:rsid w:val="000E6862"/>
    <w:rsid w:val="000E6A7B"/>
    <w:rsid w:val="000E6ACC"/>
    <w:rsid w:val="000E7E1E"/>
    <w:rsid w:val="000F00C8"/>
    <w:rsid w:val="000F0E5E"/>
    <w:rsid w:val="000F2295"/>
    <w:rsid w:val="000F3813"/>
    <w:rsid w:val="000F3818"/>
    <w:rsid w:val="000F49BE"/>
    <w:rsid w:val="000F4E66"/>
    <w:rsid w:val="000F6191"/>
    <w:rsid w:val="000F6FEB"/>
    <w:rsid w:val="000F7730"/>
    <w:rsid w:val="000F7D06"/>
    <w:rsid w:val="001010C7"/>
    <w:rsid w:val="0010169F"/>
    <w:rsid w:val="00104329"/>
    <w:rsid w:val="00107F97"/>
    <w:rsid w:val="00111CFC"/>
    <w:rsid w:val="00111D88"/>
    <w:rsid w:val="001124E2"/>
    <w:rsid w:val="001131EA"/>
    <w:rsid w:val="00114F4D"/>
    <w:rsid w:val="00116C36"/>
    <w:rsid w:val="00120366"/>
    <w:rsid w:val="00120C8C"/>
    <w:rsid w:val="001212BC"/>
    <w:rsid w:val="00123349"/>
    <w:rsid w:val="00123E55"/>
    <w:rsid w:val="00123F81"/>
    <w:rsid w:val="00126E12"/>
    <w:rsid w:val="001316BB"/>
    <w:rsid w:val="00134B22"/>
    <w:rsid w:val="00135B42"/>
    <w:rsid w:val="00136448"/>
    <w:rsid w:val="00136F8F"/>
    <w:rsid w:val="00143B0E"/>
    <w:rsid w:val="00143BB0"/>
    <w:rsid w:val="00144729"/>
    <w:rsid w:val="00145220"/>
    <w:rsid w:val="001468A6"/>
    <w:rsid w:val="00146F06"/>
    <w:rsid w:val="0014722B"/>
    <w:rsid w:val="00151882"/>
    <w:rsid w:val="00153107"/>
    <w:rsid w:val="00153E72"/>
    <w:rsid w:val="00154F79"/>
    <w:rsid w:val="001559BD"/>
    <w:rsid w:val="001600F1"/>
    <w:rsid w:val="00161355"/>
    <w:rsid w:val="00161AE7"/>
    <w:rsid w:val="00161C94"/>
    <w:rsid w:val="001635A9"/>
    <w:rsid w:val="0016368E"/>
    <w:rsid w:val="00164A00"/>
    <w:rsid w:val="00164EA3"/>
    <w:rsid w:val="00165B83"/>
    <w:rsid w:val="00165C38"/>
    <w:rsid w:val="00172BC6"/>
    <w:rsid w:val="00175C3C"/>
    <w:rsid w:val="00176956"/>
    <w:rsid w:val="00177E30"/>
    <w:rsid w:val="00181BE1"/>
    <w:rsid w:val="001834CB"/>
    <w:rsid w:val="00184330"/>
    <w:rsid w:val="00184A48"/>
    <w:rsid w:val="00184A53"/>
    <w:rsid w:val="0019139B"/>
    <w:rsid w:val="001924E8"/>
    <w:rsid w:val="001932F3"/>
    <w:rsid w:val="001944C2"/>
    <w:rsid w:val="001946B2"/>
    <w:rsid w:val="00195734"/>
    <w:rsid w:val="001A1E22"/>
    <w:rsid w:val="001B051D"/>
    <w:rsid w:val="001B294E"/>
    <w:rsid w:val="001B3E6A"/>
    <w:rsid w:val="001B4056"/>
    <w:rsid w:val="001B77DD"/>
    <w:rsid w:val="001B7F18"/>
    <w:rsid w:val="001C195A"/>
    <w:rsid w:val="001C199A"/>
    <w:rsid w:val="001C2AE7"/>
    <w:rsid w:val="001C35E4"/>
    <w:rsid w:val="001C725B"/>
    <w:rsid w:val="001C79D2"/>
    <w:rsid w:val="001D34AC"/>
    <w:rsid w:val="001D3568"/>
    <w:rsid w:val="001D462A"/>
    <w:rsid w:val="001D4EC2"/>
    <w:rsid w:val="001D7721"/>
    <w:rsid w:val="001E0629"/>
    <w:rsid w:val="001E2A11"/>
    <w:rsid w:val="001E2CFB"/>
    <w:rsid w:val="001E351F"/>
    <w:rsid w:val="001E42A1"/>
    <w:rsid w:val="001E49B1"/>
    <w:rsid w:val="001F2E3E"/>
    <w:rsid w:val="001F496A"/>
    <w:rsid w:val="001F5218"/>
    <w:rsid w:val="001F5322"/>
    <w:rsid w:val="001F63BD"/>
    <w:rsid w:val="00201C0B"/>
    <w:rsid w:val="00203FB4"/>
    <w:rsid w:val="002049FE"/>
    <w:rsid w:val="00205070"/>
    <w:rsid w:val="0020647C"/>
    <w:rsid w:val="00206B46"/>
    <w:rsid w:val="00212B29"/>
    <w:rsid w:val="00213359"/>
    <w:rsid w:val="00214546"/>
    <w:rsid w:val="00215BED"/>
    <w:rsid w:val="00215FC6"/>
    <w:rsid w:val="002170A7"/>
    <w:rsid w:val="00222598"/>
    <w:rsid w:val="00222E91"/>
    <w:rsid w:val="00223433"/>
    <w:rsid w:val="00224596"/>
    <w:rsid w:val="00224A3E"/>
    <w:rsid w:val="0022575A"/>
    <w:rsid w:val="00227AE4"/>
    <w:rsid w:val="002303D3"/>
    <w:rsid w:val="0023119C"/>
    <w:rsid w:val="002316D4"/>
    <w:rsid w:val="002334B6"/>
    <w:rsid w:val="002344D1"/>
    <w:rsid w:val="00234C71"/>
    <w:rsid w:val="002358AB"/>
    <w:rsid w:val="002367B1"/>
    <w:rsid w:val="0023770B"/>
    <w:rsid w:val="00237A33"/>
    <w:rsid w:val="002402D3"/>
    <w:rsid w:val="0024042D"/>
    <w:rsid w:val="002406BF"/>
    <w:rsid w:val="00240955"/>
    <w:rsid w:val="002419DD"/>
    <w:rsid w:val="00241A48"/>
    <w:rsid w:val="00245EA9"/>
    <w:rsid w:val="00247EFF"/>
    <w:rsid w:val="002538BA"/>
    <w:rsid w:val="00253BA5"/>
    <w:rsid w:val="002559B0"/>
    <w:rsid w:val="00256481"/>
    <w:rsid w:val="002608C8"/>
    <w:rsid w:val="00261726"/>
    <w:rsid w:val="0026371D"/>
    <w:rsid w:val="0026377C"/>
    <w:rsid w:val="00263E2B"/>
    <w:rsid w:val="00263F92"/>
    <w:rsid w:val="00265437"/>
    <w:rsid w:val="00265DD9"/>
    <w:rsid w:val="00266623"/>
    <w:rsid w:val="00266A9F"/>
    <w:rsid w:val="00266F37"/>
    <w:rsid w:val="0027037F"/>
    <w:rsid w:val="00272F4B"/>
    <w:rsid w:val="002733CA"/>
    <w:rsid w:val="00273580"/>
    <w:rsid w:val="002739F2"/>
    <w:rsid w:val="00273ACE"/>
    <w:rsid w:val="00274FAB"/>
    <w:rsid w:val="00276CC9"/>
    <w:rsid w:val="00277919"/>
    <w:rsid w:val="00277B02"/>
    <w:rsid w:val="00277E20"/>
    <w:rsid w:val="00280419"/>
    <w:rsid w:val="0028270E"/>
    <w:rsid w:val="0028398E"/>
    <w:rsid w:val="002858F1"/>
    <w:rsid w:val="00285F44"/>
    <w:rsid w:val="0029003C"/>
    <w:rsid w:val="00291D98"/>
    <w:rsid w:val="00294F23"/>
    <w:rsid w:val="00295755"/>
    <w:rsid w:val="00297E30"/>
    <w:rsid w:val="002A0143"/>
    <w:rsid w:val="002A336F"/>
    <w:rsid w:val="002A6183"/>
    <w:rsid w:val="002A756D"/>
    <w:rsid w:val="002B236A"/>
    <w:rsid w:val="002B2EB7"/>
    <w:rsid w:val="002B5FD4"/>
    <w:rsid w:val="002B6F2B"/>
    <w:rsid w:val="002B79C3"/>
    <w:rsid w:val="002C13F5"/>
    <w:rsid w:val="002C1410"/>
    <w:rsid w:val="002C1987"/>
    <w:rsid w:val="002C22AB"/>
    <w:rsid w:val="002C27FD"/>
    <w:rsid w:val="002C28AE"/>
    <w:rsid w:val="002C40D3"/>
    <w:rsid w:val="002C5BEB"/>
    <w:rsid w:val="002C67BD"/>
    <w:rsid w:val="002C71BF"/>
    <w:rsid w:val="002C7F58"/>
    <w:rsid w:val="002D1EFE"/>
    <w:rsid w:val="002D39DD"/>
    <w:rsid w:val="002D3BC3"/>
    <w:rsid w:val="002D3C54"/>
    <w:rsid w:val="002D4C5B"/>
    <w:rsid w:val="002D5FB3"/>
    <w:rsid w:val="002D66F6"/>
    <w:rsid w:val="002E01BD"/>
    <w:rsid w:val="002E1862"/>
    <w:rsid w:val="002E2587"/>
    <w:rsid w:val="002E4414"/>
    <w:rsid w:val="002E4FC6"/>
    <w:rsid w:val="002E64A7"/>
    <w:rsid w:val="002E6C01"/>
    <w:rsid w:val="002E7766"/>
    <w:rsid w:val="002E7C3A"/>
    <w:rsid w:val="002F16FA"/>
    <w:rsid w:val="002F2D06"/>
    <w:rsid w:val="002F334C"/>
    <w:rsid w:val="002F5654"/>
    <w:rsid w:val="002F74F8"/>
    <w:rsid w:val="002F770D"/>
    <w:rsid w:val="003001E7"/>
    <w:rsid w:val="003018A6"/>
    <w:rsid w:val="00302E8C"/>
    <w:rsid w:val="00307106"/>
    <w:rsid w:val="00310CAC"/>
    <w:rsid w:val="0031337E"/>
    <w:rsid w:val="00313D13"/>
    <w:rsid w:val="00314A31"/>
    <w:rsid w:val="00315CA7"/>
    <w:rsid w:val="00315E03"/>
    <w:rsid w:val="003164E3"/>
    <w:rsid w:val="00316ABD"/>
    <w:rsid w:val="00316B66"/>
    <w:rsid w:val="00321127"/>
    <w:rsid w:val="00322ADE"/>
    <w:rsid w:val="00324104"/>
    <w:rsid w:val="00325964"/>
    <w:rsid w:val="00326D8F"/>
    <w:rsid w:val="00332BA1"/>
    <w:rsid w:val="00337366"/>
    <w:rsid w:val="0034081B"/>
    <w:rsid w:val="003418F5"/>
    <w:rsid w:val="00341E1A"/>
    <w:rsid w:val="0034384A"/>
    <w:rsid w:val="003443E1"/>
    <w:rsid w:val="003468D8"/>
    <w:rsid w:val="00351096"/>
    <w:rsid w:val="003520ED"/>
    <w:rsid w:val="0035300A"/>
    <w:rsid w:val="0035338F"/>
    <w:rsid w:val="00353D3C"/>
    <w:rsid w:val="0035440B"/>
    <w:rsid w:val="00355BF9"/>
    <w:rsid w:val="003561C3"/>
    <w:rsid w:val="00357203"/>
    <w:rsid w:val="003572AA"/>
    <w:rsid w:val="00357DE8"/>
    <w:rsid w:val="00357E28"/>
    <w:rsid w:val="00362A30"/>
    <w:rsid w:val="00362C53"/>
    <w:rsid w:val="003657DA"/>
    <w:rsid w:val="0036624C"/>
    <w:rsid w:val="00366C1E"/>
    <w:rsid w:val="003675AF"/>
    <w:rsid w:val="00367684"/>
    <w:rsid w:val="00371BAA"/>
    <w:rsid w:val="003722E6"/>
    <w:rsid w:val="00375A48"/>
    <w:rsid w:val="00376E2E"/>
    <w:rsid w:val="0038132D"/>
    <w:rsid w:val="00382469"/>
    <w:rsid w:val="00382A3D"/>
    <w:rsid w:val="00382B4C"/>
    <w:rsid w:val="00383747"/>
    <w:rsid w:val="0038434F"/>
    <w:rsid w:val="00385C93"/>
    <w:rsid w:val="00387B28"/>
    <w:rsid w:val="0039138E"/>
    <w:rsid w:val="003914CC"/>
    <w:rsid w:val="0039377D"/>
    <w:rsid w:val="00393B0D"/>
    <w:rsid w:val="003941E5"/>
    <w:rsid w:val="003950C5"/>
    <w:rsid w:val="003A145E"/>
    <w:rsid w:val="003A1797"/>
    <w:rsid w:val="003A1DA4"/>
    <w:rsid w:val="003A2952"/>
    <w:rsid w:val="003A3E8B"/>
    <w:rsid w:val="003A560F"/>
    <w:rsid w:val="003A6F5D"/>
    <w:rsid w:val="003A6F97"/>
    <w:rsid w:val="003A7A67"/>
    <w:rsid w:val="003A7F3D"/>
    <w:rsid w:val="003B1F72"/>
    <w:rsid w:val="003B2701"/>
    <w:rsid w:val="003B3586"/>
    <w:rsid w:val="003B6B9D"/>
    <w:rsid w:val="003C01BF"/>
    <w:rsid w:val="003C0A22"/>
    <w:rsid w:val="003C188D"/>
    <w:rsid w:val="003C2186"/>
    <w:rsid w:val="003C2D1B"/>
    <w:rsid w:val="003C346B"/>
    <w:rsid w:val="003C4222"/>
    <w:rsid w:val="003C4AAD"/>
    <w:rsid w:val="003C512C"/>
    <w:rsid w:val="003C5B09"/>
    <w:rsid w:val="003C60F0"/>
    <w:rsid w:val="003C63E3"/>
    <w:rsid w:val="003C6663"/>
    <w:rsid w:val="003C6DF5"/>
    <w:rsid w:val="003C7FDD"/>
    <w:rsid w:val="003D17C1"/>
    <w:rsid w:val="003D205A"/>
    <w:rsid w:val="003D270B"/>
    <w:rsid w:val="003D2B4F"/>
    <w:rsid w:val="003D5D6F"/>
    <w:rsid w:val="003D669F"/>
    <w:rsid w:val="003D6EE8"/>
    <w:rsid w:val="003E0901"/>
    <w:rsid w:val="003E21CD"/>
    <w:rsid w:val="003E2CCF"/>
    <w:rsid w:val="003E2E87"/>
    <w:rsid w:val="003E3665"/>
    <w:rsid w:val="003E3FFE"/>
    <w:rsid w:val="003E57BF"/>
    <w:rsid w:val="003E5A04"/>
    <w:rsid w:val="003E5B76"/>
    <w:rsid w:val="003E616B"/>
    <w:rsid w:val="003E6B72"/>
    <w:rsid w:val="003E7169"/>
    <w:rsid w:val="003E7453"/>
    <w:rsid w:val="003F0623"/>
    <w:rsid w:val="003F24BE"/>
    <w:rsid w:val="003F718D"/>
    <w:rsid w:val="003F7723"/>
    <w:rsid w:val="003F7B78"/>
    <w:rsid w:val="00404BE2"/>
    <w:rsid w:val="00405090"/>
    <w:rsid w:val="00407776"/>
    <w:rsid w:val="0041015E"/>
    <w:rsid w:val="00411C6D"/>
    <w:rsid w:val="00411D5A"/>
    <w:rsid w:val="00412B5D"/>
    <w:rsid w:val="00412C0A"/>
    <w:rsid w:val="0041347A"/>
    <w:rsid w:val="00413F9F"/>
    <w:rsid w:val="004175ED"/>
    <w:rsid w:val="004209BC"/>
    <w:rsid w:val="004218F6"/>
    <w:rsid w:val="00423EA4"/>
    <w:rsid w:val="004256B7"/>
    <w:rsid w:val="00425E9F"/>
    <w:rsid w:val="00425F20"/>
    <w:rsid w:val="00427EAE"/>
    <w:rsid w:val="004321DB"/>
    <w:rsid w:val="0043688D"/>
    <w:rsid w:val="00436C70"/>
    <w:rsid w:val="00443678"/>
    <w:rsid w:val="00443999"/>
    <w:rsid w:val="004445CB"/>
    <w:rsid w:val="0044649C"/>
    <w:rsid w:val="0044669E"/>
    <w:rsid w:val="00447901"/>
    <w:rsid w:val="00450749"/>
    <w:rsid w:val="004507C2"/>
    <w:rsid w:val="00452372"/>
    <w:rsid w:val="0045409B"/>
    <w:rsid w:val="00455B14"/>
    <w:rsid w:val="00456465"/>
    <w:rsid w:val="00457F82"/>
    <w:rsid w:val="004633F8"/>
    <w:rsid w:val="00463E20"/>
    <w:rsid w:val="00464461"/>
    <w:rsid w:val="00464852"/>
    <w:rsid w:val="00465EE1"/>
    <w:rsid w:val="004664B0"/>
    <w:rsid w:val="004672D9"/>
    <w:rsid w:val="004675C8"/>
    <w:rsid w:val="00467BA0"/>
    <w:rsid w:val="00471FB6"/>
    <w:rsid w:val="00472980"/>
    <w:rsid w:val="00475F42"/>
    <w:rsid w:val="00476CF8"/>
    <w:rsid w:val="00476FAC"/>
    <w:rsid w:val="00477B50"/>
    <w:rsid w:val="0048027A"/>
    <w:rsid w:val="00480716"/>
    <w:rsid w:val="00483CAA"/>
    <w:rsid w:val="00484DA2"/>
    <w:rsid w:val="00485994"/>
    <w:rsid w:val="00485BFB"/>
    <w:rsid w:val="00485DF4"/>
    <w:rsid w:val="00485ED4"/>
    <w:rsid w:val="0048759C"/>
    <w:rsid w:val="004902B1"/>
    <w:rsid w:val="0049096A"/>
    <w:rsid w:val="00494A4F"/>
    <w:rsid w:val="004952A5"/>
    <w:rsid w:val="00495600"/>
    <w:rsid w:val="00497374"/>
    <w:rsid w:val="00497C98"/>
    <w:rsid w:val="004A1547"/>
    <w:rsid w:val="004A2713"/>
    <w:rsid w:val="004A5DC5"/>
    <w:rsid w:val="004B04FB"/>
    <w:rsid w:val="004B2AB0"/>
    <w:rsid w:val="004B2EC4"/>
    <w:rsid w:val="004B4594"/>
    <w:rsid w:val="004B4FA5"/>
    <w:rsid w:val="004B600A"/>
    <w:rsid w:val="004C014A"/>
    <w:rsid w:val="004C0F9D"/>
    <w:rsid w:val="004C11BE"/>
    <w:rsid w:val="004C14F6"/>
    <w:rsid w:val="004C1A9C"/>
    <w:rsid w:val="004C2B61"/>
    <w:rsid w:val="004C3DB5"/>
    <w:rsid w:val="004C71BE"/>
    <w:rsid w:val="004D05D2"/>
    <w:rsid w:val="004D0756"/>
    <w:rsid w:val="004D0E33"/>
    <w:rsid w:val="004D1B1E"/>
    <w:rsid w:val="004D20A4"/>
    <w:rsid w:val="004D375A"/>
    <w:rsid w:val="004D56A7"/>
    <w:rsid w:val="004D6525"/>
    <w:rsid w:val="004E0C2A"/>
    <w:rsid w:val="004E0D0A"/>
    <w:rsid w:val="004E3745"/>
    <w:rsid w:val="004E42A2"/>
    <w:rsid w:val="004E4A86"/>
    <w:rsid w:val="004E4A8B"/>
    <w:rsid w:val="004E5B08"/>
    <w:rsid w:val="004E5B6C"/>
    <w:rsid w:val="004E6788"/>
    <w:rsid w:val="004F07B4"/>
    <w:rsid w:val="004F0B0D"/>
    <w:rsid w:val="004F1465"/>
    <w:rsid w:val="004F1899"/>
    <w:rsid w:val="004F726A"/>
    <w:rsid w:val="00500724"/>
    <w:rsid w:val="00500D5A"/>
    <w:rsid w:val="00501BB6"/>
    <w:rsid w:val="00502BDD"/>
    <w:rsid w:val="0050452D"/>
    <w:rsid w:val="00504893"/>
    <w:rsid w:val="00504AF9"/>
    <w:rsid w:val="00505938"/>
    <w:rsid w:val="00505ED1"/>
    <w:rsid w:val="00507045"/>
    <w:rsid w:val="005070BE"/>
    <w:rsid w:val="00510984"/>
    <w:rsid w:val="00510A45"/>
    <w:rsid w:val="00514131"/>
    <w:rsid w:val="005146EB"/>
    <w:rsid w:val="00514D75"/>
    <w:rsid w:val="00515399"/>
    <w:rsid w:val="00515C9B"/>
    <w:rsid w:val="00515E07"/>
    <w:rsid w:val="00517257"/>
    <w:rsid w:val="005175EF"/>
    <w:rsid w:val="00517CA4"/>
    <w:rsid w:val="00520587"/>
    <w:rsid w:val="0052276B"/>
    <w:rsid w:val="00523EBD"/>
    <w:rsid w:val="005242EB"/>
    <w:rsid w:val="005245BB"/>
    <w:rsid w:val="00527814"/>
    <w:rsid w:val="00531E73"/>
    <w:rsid w:val="005323C0"/>
    <w:rsid w:val="00532C96"/>
    <w:rsid w:val="00534587"/>
    <w:rsid w:val="00534D7E"/>
    <w:rsid w:val="005359F4"/>
    <w:rsid w:val="005401D3"/>
    <w:rsid w:val="00540B30"/>
    <w:rsid w:val="00543AF3"/>
    <w:rsid w:val="005445FB"/>
    <w:rsid w:val="00545954"/>
    <w:rsid w:val="00545FCD"/>
    <w:rsid w:val="00546FAB"/>
    <w:rsid w:val="00547629"/>
    <w:rsid w:val="00547EBA"/>
    <w:rsid w:val="00551139"/>
    <w:rsid w:val="005512C7"/>
    <w:rsid w:val="00551AD7"/>
    <w:rsid w:val="005565C3"/>
    <w:rsid w:val="00557F1F"/>
    <w:rsid w:val="0056010D"/>
    <w:rsid w:val="00564A6B"/>
    <w:rsid w:val="00564B8F"/>
    <w:rsid w:val="0056658B"/>
    <w:rsid w:val="005704FB"/>
    <w:rsid w:val="0057065C"/>
    <w:rsid w:val="0057131C"/>
    <w:rsid w:val="005723B2"/>
    <w:rsid w:val="00572EF3"/>
    <w:rsid w:val="005749B6"/>
    <w:rsid w:val="00576BFE"/>
    <w:rsid w:val="005776D2"/>
    <w:rsid w:val="00580490"/>
    <w:rsid w:val="00581CF7"/>
    <w:rsid w:val="00582F12"/>
    <w:rsid w:val="0058398B"/>
    <w:rsid w:val="00583BD2"/>
    <w:rsid w:val="00584B73"/>
    <w:rsid w:val="005855D8"/>
    <w:rsid w:val="005864E3"/>
    <w:rsid w:val="00591C89"/>
    <w:rsid w:val="00591DE8"/>
    <w:rsid w:val="00592E8B"/>
    <w:rsid w:val="005941B8"/>
    <w:rsid w:val="005955E9"/>
    <w:rsid w:val="005963BE"/>
    <w:rsid w:val="00596521"/>
    <w:rsid w:val="005A0BCB"/>
    <w:rsid w:val="005A7506"/>
    <w:rsid w:val="005A7A5E"/>
    <w:rsid w:val="005A7B92"/>
    <w:rsid w:val="005B0CC6"/>
    <w:rsid w:val="005B12AF"/>
    <w:rsid w:val="005B19B0"/>
    <w:rsid w:val="005B3AD4"/>
    <w:rsid w:val="005B65EF"/>
    <w:rsid w:val="005B7C8A"/>
    <w:rsid w:val="005C1F26"/>
    <w:rsid w:val="005C2347"/>
    <w:rsid w:val="005C2420"/>
    <w:rsid w:val="005C3D6D"/>
    <w:rsid w:val="005C46A1"/>
    <w:rsid w:val="005C4D56"/>
    <w:rsid w:val="005C4EE7"/>
    <w:rsid w:val="005C5FF1"/>
    <w:rsid w:val="005C6B3C"/>
    <w:rsid w:val="005D03C5"/>
    <w:rsid w:val="005D06BD"/>
    <w:rsid w:val="005D37E0"/>
    <w:rsid w:val="005D3C72"/>
    <w:rsid w:val="005D50E1"/>
    <w:rsid w:val="005D52F5"/>
    <w:rsid w:val="005D5CC1"/>
    <w:rsid w:val="005D7B6D"/>
    <w:rsid w:val="005E0581"/>
    <w:rsid w:val="005E0B0A"/>
    <w:rsid w:val="005E2741"/>
    <w:rsid w:val="005E38E4"/>
    <w:rsid w:val="005E3D4C"/>
    <w:rsid w:val="005E4328"/>
    <w:rsid w:val="005E62CA"/>
    <w:rsid w:val="005E6F39"/>
    <w:rsid w:val="005E7969"/>
    <w:rsid w:val="005F1306"/>
    <w:rsid w:val="005F1CDA"/>
    <w:rsid w:val="005F2625"/>
    <w:rsid w:val="005F2732"/>
    <w:rsid w:val="005F3FCE"/>
    <w:rsid w:val="005F409F"/>
    <w:rsid w:val="005F7C4B"/>
    <w:rsid w:val="006057A7"/>
    <w:rsid w:val="00606155"/>
    <w:rsid w:val="00607C89"/>
    <w:rsid w:val="00610D9E"/>
    <w:rsid w:val="00611510"/>
    <w:rsid w:val="00611879"/>
    <w:rsid w:val="00611A13"/>
    <w:rsid w:val="0061259C"/>
    <w:rsid w:val="00612E98"/>
    <w:rsid w:val="00613226"/>
    <w:rsid w:val="00613574"/>
    <w:rsid w:val="00614054"/>
    <w:rsid w:val="006140EE"/>
    <w:rsid w:val="00614508"/>
    <w:rsid w:val="0061463E"/>
    <w:rsid w:val="00615D71"/>
    <w:rsid w:val="00616418"/>
    <w:rsid w:val="00620AED"/>
    <w:rsid w:val="006238E1"/>
    <w:rsid w:val="006244DB"/>
    <w:rsid w:val="00624663"/>
    <w:rsid w:val="006258C3"/>
    <w:rsid w:val="0063011A"/>
    <w:rsid w:val="006303F0"/>
    <w:rsid w:val="00632462"/>
    <w:rsid w:val="006331E5"/>
    <w:rsid w:val="00634550"/>
    <w:rsid w:val="006352A0"/>
    <w:rsid w:val="00636E19"/>
    <w:rsid w:val="0064315C"/>
    <w:rsid w:val="00643CE4"/>
    <w:rsid w:val="0064496C"/>
    <w:rsid w:val="0064719E"/>
    <w:rsid w:val="00650811"/>
    <w:rsid w:val="006512B5"/>
    <w:rsid w:val="00651722"/>
    <w:rsid w:val="0065471A"/>
    <w:rsid w:val="006554F5"/>
    <w:rsid w:val="00656878"/>
    <w:rsid w:val="006569F2"/>
    <w:rsid w:val="0065710D"/>
    <w:rsid w:val="00660131"/>
    <w:rsid w:val="00660D98"/>
    <w:rsid w:val="006656C9"/>
    <w:rsid w:val="006669F5"/>
    <w:rsid w:val="00667FED"/>
    <w:rsid w:val="00670C67"/>
    <w:rsid w:val="00670CAB"/>
    <w:rsid w:val="00670CC8"/>
    <w:rsid w:val="00672AAD"/>
    <w:rsid w:val="006732AA"/>
    <w:rsid w:val="006746D9"/>
    <w:rsid w:val="0067514E"/>
    <w:rsid w:val="006757A0"/>
    <w:rsid w:val="00675D08"/>
    <w:rsid w:val="00680297"/>
    <w:rsid w:val="00680BA5"/>
    <w:rsid w:val="006850E5"/>
    <w:rsid w:val="00685126"/>
    <w:rsid w:val="006858C1"/>
    <w:rsid w:val="006903C1"/>
    <w:rsid w:val="00690EE6"/>
    <w:rsid w:val="00695418"/>
    <w:rsid w:val="0069587F"/>
    <w:rsid w:val="00697F80"/>
    <w:rsid w:val="006A4AF3"/>
    <w:rsid w:val="006A4FE4"/>
    <w:rsid w:val="006A60BE"/>
    <w:rsid w:val="006A653B"/>
    <w:rsid w:val="006A7A9A"/>
    <w:rsid w:val="006B0E72"/>
    <w:rsid w:val="006B0FC4"/>
    <w:rsid w:val="006B101F"/>
    <w:rsid w:val="006B365F"/>
    <w:rsid w:val="006B54BC"/>
    <w:rsid w:val="006B564C"/>
    <w:rsid w:val="006B56B8"/>
    <w:rsid w:val="006B65E3"/>
    <w:rsid w:val="006B6B95"/>
    <w:rsid w:val="006C0047"/>
    <w:rsid w:val="006C02EC"/>
    <w:rsid w:val="006C0FFA"/>
    <w:rsid w:val="006C26AC"/>
    <w:rsid w:val="006C3D32"/>
    <w:rsid w:val="006C46CC"/>
    <w:rsid w:val="006C5993"/>
    <w:rsid w:val="006C5E67"/>
    <w:rsid w:val="006C6526"/>
    <w:rsid w:val="006D11BD"/>
    <w:rsid w:val="006D15B9"/>
    <w:rsid w:val="006D2A29"/>
    <w:rsid w:val="006D2D47"/>
    <w:rsid w:val="006D4546"/>
    <w:rsid w:val="006D54D1"/>
    <w:rsid w:val="006D7CC2"/>
    <w:rsid w:val="006E15F0"/>
    <w:rsid w:val="006E1C4C"/>
    <w:rsid w:val="006E1C83"/>
    <w:rsid w:val="006E1E72"/>
    <w:rsid w:val="006E2972"/>
    <w:rsid w:val="006E4C5C"/>
    <w:rsid w:val="006E5BD7"/>
    <w:rsid w:val="006E6433"/>
    <w:rsid w:val="006E6F24"/>
    <w:rsid w:val="006F0B97"/>
    <w:rsid w:val="006F201E"/>
    <w:rsid w:val="006F2921"/>
    <w:rsid w:val="006F2B15"/>
    <w:rsid w:val="006F348C"/>
    <w:rsid w:val="006F62D7"/>
    <w:rsid w:val="006F6394"/>
    <w:rsid w:val="006F64AD"/>
    <w:rsid w:val="006F64C5"/>
    <w:rsid w:val="006F71AC"/>
    <w:rsid w:val="00700B91"/>
    <w:rsid w:val="00704374"/>
    <w:rsid w:val="007068F5"/>
    <w:rsid w:val="007129E5"/>
    <w:rsid w:val="00712DC4"/>
    <w:rsid w:val="0071390D"/>
    <w:rsid w:val="00716AFE"/>
    <w:rsid w:val="00716E3F"/>
    <w:rsid w:val="007171C3"/>
    <w:rsid w:val="00722470"/>
    <w:rsid w:val="007248BD"/>
    <w:rsid w:val="0072512E"/>
    <w:rsid w:val="00730D00"/>
    <w:rsid w:val="00731488"/>
    <w:rsid w:val="00731E2F"/>
    <w:rsid w:val="00732293"/>
    <w:rsid w:val="007348CE"/>
    <w:rsid w:val="0073671D"/>
    <w:rsid w:val="0073798E"/>
    <w:rsid w:val="00743258"/>
    <w:rsid w:val="00743340"/>
    <w:rsid w:val="00745660"/>
    <w:rsid w:val="00745CA3"/>
    <w:rsid w:val="00746884"/>
    <w:rsid w:val="00750404"/>
    <w:rsid w:val="0075222F"/>
    <w:rsid w:val="00753104"/>
    <w:rsid w:val="0075355A"/>
    <w:rsid w:val="007543FF"/>
    <w:rsid w:val="007544E3"/>
    <w:rsid w:val="00754B1E"/>
    <w:rsid w:val="007607A0"/>
    <w:rsid w:val="00760CA0"/>
    <w:rsid w:val="007618B4"/>
    <w:rsid w:val="00762D31"/>
    <w:rsid w:val="00763140"/>
    <w:rsid w:val="007660FB"/>
    <w:rsid w:val="007662B5"/>
    <w:rsid w:val="00770222"/>
    <w:rsid w:val="00771DF9"/>
    <w:rsid w:val="007723A8"/>
    <w:rsid w:val="00772CDB"/>
    <w:rsid w:val="00773257"/>
    <w:rsid w:val="00774918"/>
    <w:rsid w:val="007760AF"/>
    <w:rsid w:val="007768F8"/>
    <w:rsid w:val="00776F06"/>
    <w:rsid w:val="00781A2B"/>
    <w:rsid w:val="00781D05"/>
    <w:rsid w:val="00781E6B"/>
    <w:rsid w:val="00783D3F"/>
    <w:rsid w:val="00784F9D"/>
    <w:rsid w:val="00785CBC"/>
    <w:rsid w:val="00787919"/>
    <w:rsid w:val="007879B9"/>
    <w:rsid w:val="007914CB"/>
    <w:rsid w:val="00795B81"/>
    <w:rsid w:val="0079647E"/>
    <w:rsid w:val="007A03F4"/>
    <w:rsid w:val="007A386B"/>
    <w:rsid w:val="007A3AA3"/>
    <w:rsid w:val="007A57B3"/>
    <w:rsid w:val="007A7423"/>
    <w:rsid w:val="007B085E"/>
    <w:rsid w:val="007B10F3"/>
    <w:rsid w:val="007B1AE6"/>
    <w:rsid w:val="007B556B"/>
    <w:rsid w:val="007B5E95"/>
    <w:rsid w:val="007C1077"/>
    <w:rsid w:val="007C251D"/>
    <w:rsid w:val="007C29E1"/>
    <w:rsid w:val="007C2B27"/>
    <w:rsid w:val="007C2BB0"/>
    <w:rsid w:val="007C2FB8"/>
    <w:rsid w:val="007C31B0"/>
    <w:rsid w:val="007C4B0D"/>
    <w:rsid w:val="007C6BED"/>
    <w:rsid w:val="007C742C"/>
    <w:rsid w:val="007D0E40"/>
    <w:rsid w:val="007D2127"/>
    <w:rsid w:val="007D239C"/>
    <w:rsid w:val="007D45C0"/>
    <w:rsid w:val="007D565A"/>
    <w:rsid w:val="007D6225"/>
    <w:rsid w:val="007E0083"/>
    <w:rsid w:val="007E06E3"/>
    <w:rsid w:val="007E0B11"/>
    <w:rsid w:val="007E15C8"/>
    <w:rsid w:val="007E3071"/>
    <w:rsid w:val="007E3425"/>
    <w:rsid w:val="007E42F6"/>
    <w:rsid w:val="007E5196"/>
    <w:rsid w:val="007E66A4"/>
    <w:rsid w:val="007E6E53"/>
    <w:rsid w:val="007F0451"/>
    <w:rsid w:val="007F13D2"/>
    <w:rsid w:val="007F293F"/>
    <w:rsid w:val="007F328F"/>
    <w:rsid w:val="007F591F"/>
    <w:rsid w:val="007F597D"/>
    <w:rsid w:val="007F6514"/>
    <w:rsid w:val="007F72D3"/>
    <w:rsid w:val="0080030F"/>
    <w:rsid w:val="0080083A"/>
    <w:rsid w:val="00800AD3"/>
    <w:rsid w:val="00800BEB"/>
    <w:rsid w:val="00802E5C"/>
    <w:rsid w:val="00803190"/>
    <w:rsid w:val="0080352E"/>
    <w:rsid w:val="008038B7"/>
    <w:rsid w:val="008049D7"/>
    <w:rsid w:val="008054C3"/>
    <w:rsid w:val="00806788"/>
    <w:rsid w:val="00810E23"/>
    <w:rsid w:val="00811D8C"/>
    <w:rsid w:val="00816D88"/>
    <w:rsid w:val="0082077D"/>
    <w:rsid w:val="00822461"/>
    <w:rsid w:val="00823FAD"/>
    <w:rsid w:val="00826483"/>
    <w:rsid w:val="008270A4"/>
    <w:rsid w:val="0083044C"/>
    <w:rsid w:val="00830451"/>
    <w:rsid w:val="00830C44"/>
    <w:rsid w:val="00830E4D"/>
    <w:rsid w:val="00830EB5"/>
    <w:rsid w:val="00830EDE"/>
    <w:rsid w:val="00832C50"/>
    <w:rsid w:val="00832F7E"/>
    <w:rsid w:val="008336A4"/>
    <w:rsid w:val="00833CC4"/>
    <w:rsid w:val="00834560"/>
    <w:rsid w:val="00835220"/>
    <w:rsid w:val="00835A52"/>
    <w:rsid w:val="00835E86"/>
    <w:rsid w:val="00836778"/>
    <w:rsid w:val="008401E1"/>
    <w:rsid w:val="00840279"/>
    <w:rsid w:val="00840779"/>
    <w:rsid w:val="00840EAA"/>
    <w:rsid w:val="00841F02"/>
    <w:rsid w:val="00842FD5"/>
    <w:rsid w:val="008440C9"/>
    <w:rsid w:val="00846355"/>
    <w:rsid w:val="0084644D"/>
    <w:rsid w:val="00847FAD"/>
    <w:rsid w:val="0085067F"/>
    <w:rsid w:val="008536A5"/>
    <w:rsid w:val="00855D19"/>
    <w:rsid w:val="00860968"/>
    <w:rsid w:val="0086105B"/>
    <w:rsid w:val="00862612"/>
    <w:rsid w:val="00864548"/>
    <w:rsid w:val="0087011C"/>
    <w:rsid w:val="00870C90"/>
    <w:rsid w:val="008724D8"/>
    <w:rsid w:val="008730B5"/>
    <w:rsid w:val="00873CED"/>
    <w:rsid w:val="008756B7"/>
    <w:rsid w:val="00881141"/>
    <w:rsid w:val="00883687"/>
    <w:rsid w:val="00887A96"/>
    <w:rsid w:val="00890A53"/>
    <w:rsid w:val="00890AFB"/>
    <w:rsid w:val="008932B0"/>
    <w:rsid w:val="00893B70"/>
    <w:rsid w:val="00897559"/>
    <w:rsid w:val="008979DF"/>
    <w:rsid w:val="008A0739"/>
    <w:rsid w:val="008A1AD4"/>
    <w:rsid w:val="008A39A0"/>
    <w:rsid w:val="008A3D25"/>
    <w:rsid w:val="008A4129"/>
    <w:rsid w:val="008A4C06"/>
    <w:rsid w:val="008A7B37"/>
    <w:rsid w:val="008B04B8"/>
    <w:rsid w:val="008B0F1C"/>
    <w:rsid w:val="008B24DF"/>
    <w:rsid w:val="008B2A8C"/>
    <w:rsid w:val="008B3028"/>
    <w:rsid w:val="008B3D1C"/>
    <w:rsid w:val="008B4D0E"/>
    <w:rsid w:val="008B5ADE"/>
    <w:rsid w:val="008C119D"/>
    <w:rsid w:val="008C1D6B"/>
    <w:rsid w:val="008C4583"/>
    <w:rsid w:val="008C4C93"/>
    <w:rsid w:val="008C680E"/>
    <w:rsid w:val="008C726E"/>
    <w:rsid w:val="008C770B"/>
    <w:rsid w:val="008D0247"/>
    <w:rsid w:val="008D393E"/>
    <w:rsid w:val="008D3DBE"/>
    <w:rsid w:val="008D4A60"/>
    <w:rsid w:val="008D4E63"/>
    <w:rsid w:val="008D6015"/>
    <w:rsid w:val="008D70DD"/>
    <w:rsid w:val="008D7941"/>
    <w:rsid w:val="008E1021"/>
    <w:rsid w:val="008E623B"/>
    <w:rsid w:val="008F082E"/>
    <w:rsid w:val="008F2B7D"/>
    <w:rsid w:val="008F2CCB"/>
    <w:rsid w:val="008F3679"/>
    <w:rsid w:val="008F3BBE"/>
    <w:rsid w:val="008F499C"/>
    <w:rsid w:val="008F7250"/>
    <w:rsid w:val="008F7F00"/>
    <w:rsid w:val="0090042B"/>
    <w:rsid w:val="009006F1"/>
    <w:rsid w:val="00900EB8"/>
    <w:rsid w:val="009014EF"/>
    <w:rsid w:val="00901E43"/>
    <w:rsid w:val="0090299C"/>
    <w:rsid w:val="00902A1E"/>
    <w:rsid w:val="009030AB"/>
    <w:rsid w:val="009037C7"/>
    <w:rsid w:val="009048DB"/>
    <w:rsid w:val="00904FA4"/>
    <w:rsid w:val="00906240"/>
    <w:rsid w:val="009075EE"/>
    <w:rsid w:val="00910B7A"/>
    <w:rsid w:val="0091179C"/>
    <w:rsid w:val="00912310"/>
    <w:rsid w:val="00913D15"/>
    <w:rsid w:val="00914E5B"/>
    <w:rsid w:val="00917375"/>
    <w:rsid w:val="00921407"/>
    <w:rsid w:val="0092184A"/>
    <w:rsid w:val="00921E01"/>
    <w:rsid w:val="00925936"/>
    <w:rsid w:val="009261F1"/>
    <w:rsid w:val="00927976"/>
    <w:rsid w:val="00930DF9"/>
    <w:rsid w:val="00932FB9"/>
    <w:rsid w:val="00935CB5"/>
    <w:rsid w:val="00936662"/>
    <w:rsid w:val="009368BB"/>
    <w:rsid w:val="00936B87"/>
    <w:rsid w:val="00936DC1"/>
    <w:rsid w:val="009378E7"/>
    <w:rsid w:val="00937B29"/>
    <w:rsid w:val="009416C3"/>
    <w:rsid w:val="00945324"/>
    <w:rsid w:val="009461B4"/>
    <w:rsid w:val="00947D44"/>
    <w:rsid w:val="0095003D"/>
    <w:rsid w:val="00951626"/>
    <w:rsid w:val="00952F25"/>
    <w:rsid w:val="00954AB6"/>
    <w:rsid w:val="00956088"/>
    <w:rsid w:val="00956258"/>
    <w:rsid w:val="00956811"/>
    <w:rsid w:val="00956B63"/>
    <w:rsid w:val="009571F7"/>
    <w:rsid w:val="00960231"/>
    <w:rsid w:val="00961667"/>
    <w:rsid w:val="00964312"/>
    <w:rsid w:val="009650BC"/>
    <w:rsid w:val="00965F82"/>
    <w:rsid w:val="00967D61"/>
    <w:rsid w:val="00967F0C"/>
    <w:rsid w:val="009701D3"/>
    <w:rsid w:val="00970452"/>
    <w:rsid w:val="00971482"/>
    <w:rsid w:val="009728F7"/>
    <w:rsid w:val="00973018"/>
    <w:rsid w:val="00981F14"/>
    <w:rsid w:val="00982291"/>
    <w:rsid w:val="009827DE"/>
    <w:rsid w:val="00982DCF"/>
    <w:rsid w:val="00983C41"/>
    <w:rsid w:val="0098507B"/>
    <w:rsid w:val="00986B4A"/>
    <w:rsid w:val="00992310"/>
    <w:rsid w:val="009930AB"/>
    <w:rsid w:val="009939D8"/>
    <w:rsid w:val="00993E88"/>
    <w:rsid w:val="009959F9"/>
    <w:rsid w:val="00996501"/>
    <w:rsid w:val="009967F3"/>
    <w:rsid w:val="009A1132"/>
    <w:rsid w:val="009A24A9"/>
    <w:rsid w:val="009A294D"/>
    <w:rsid w:val="009A2E1C"/>
    <w:rsid w:val="009A4589"/>
    <w:rsid w:val="009A601A"/>
    <w:rsid w:val="009A664A"/>
    <w:rsid w:val="009A723A"/>
    <w:rsid w:val="009A7EF1"/>
    <w:rsid w:val="009B118B"/>
    <w:rsid w:val="009B2428"/>
    <w:rsid w:val="009B26FC"/>
    <w:rsid w:val="009B2832"/>
    <w:rsid w:val="009B3727"/>
    <w:rsid w:val="009B4995"/>
    <w:rsid w:val="009B4DF8"/>
    <w:rsid w:val="009B533D"/>
    <w:rsid w:val="009B55F5"/>
    <w:rsid w:val="009B5FA9"/>
    <w:rsid w:val="009B6196"/>
    <w:rsid w:val="009B6C01"/>
    <w:rsid w:val="009B73D7"/>
    <w:rsid w:val="009B7A1B"/>
    <w:rsid w:val="009C0D7D"/>
    <w:rsid w:val="009C2645"/>
    <w:rsid w:val="009C2CE4"/>
    <w:rsid w:val="009C44BF"/>
    <w:rsid w:val="009D03A2"/>
    <w:rsid w:val="009D04C7"/>
    <w:rsid w:val="009D0E80"/>
    <w:rsid w:val="009D20DB"/>
    <w:rsid w:val="009D2F14"/>
    <w:rsid w:val="009D3108"/>
    <w:rsid w:val="009D47C7"/>
    <w:rsid w:val="009D6465"/>
    <w:rsid w:val="009D650A"/>
    <w:rsid w:val="009D75D2"/>
    <w:rsid w:val="009D77D2"/>
    <w:rsid w:val="009E121C"/>
    <w:rsid w:val="009E2303"/>
    <w:rsid w:val="009E3860"/>
    <w:rsid w:val="009E3C30"/>
    <w:rsid w:val="009E4535"/>
    <w:rsid w:val="009E59DF"/>
    <w:rsid w:val="009E6F15"/>
    <w:rsid w:val="009F183B"/>
    <w:rsid w:val="009F1B9E"/>
    <w:rsid w:val="009F2706"/>
    <w:rsid w:val="009F4218"/>
    <w:rsid w:val="009F45BA"/>
    <w:rsid w:val="009F5082"/>
    <w:rsid w:val="00A000AA"/>
    <w:rsid w:val="00A002CA"/>
    <w:rsid w:val="00A002D2"/>
    <w:rsid w:val="00A00F37"/>
    <w:rsid w:val="00A010B9"/>
    <w:rsid w:val="00A01D73"/>
    <w:rsid w:val="00A01E96"/>
    <w:rsid w:val="00A028ED"/>
    <w:rsid w:val="00A0388F"/>
    <w:rsid w:val="00A06DB6"/>
    <w:rsid w:val="00A07759"/>
    <w:rsid w:val="00A10238"/>
    <w:rsid w:val="00A1041B"/>
    <w:rsid w:val="00A105FC"/>
    <w:rsid w:val="00A107A5"/>
    <w:rsid w:val="00A120CF"/>
    <w:rsid w:val="00A12E04"/>
    <w:rsid w:val="00A14154"/>
    <w:rsid w:val="00A15D51"/>
    <w:rsid w:val="00A1696D"/>
    <w:rsid w:val="00A16F45"/>
    <w:rsid w:val="00A2002D"/>
    <w:rsid w:val="00A222FB"/>
    <w:rsid w:val="00A22A1C"/>
    <w:rsid w:val="00A33C86"/>
    <w:rsid w:val="00A34223"/>
    <w:rsid w:val="00A34845"/>
    <w:rsid w:val="00A3798F"/>
    <w:rsid w:val="00A40D08"/>
    <w:rsid w:val="00A415BE"/>
    <w:rsid w:val="00A41E99"/>
    <w:rsid w:val="00A42A97"/>
    <w:rsid w:val="00A4338C"/>
    <w:rsid w:val="00A43FBE"/>
    <w:rsid w:val="00A4522F"/>
    <w:rsid w:val="00A45A4E"/>
    <w:rsid w:val="00A45EA1"/>
    <w:rsid w:val="00A4633E"/>
    <w:rsid w:val="00A4678E"/>
    <w:rsid w:val="00A50520"/>
    <w:rsid w:val="00A5276E"/>
    <w:rsid w:val="00A528B9"/>
    <w:rsid w:val="00A53B1C"/>
    <w:rsid w:val="00A5515F"/>
    <w:rsid w:val="00A56A9D"/>
    <w:rsid w:val="00A62858"/>
    <w:rsid w:val="00A6489F"/>
    <w:rsid w:val="00A64E02"/>
    <w:rsid w:val="00A660F9"/>
    <w:rsid w:val="00A66ADF"/>
    <w:rsid w:val="00A70FEB"/>
    <w:rsid w:val="00A7121D"/>
    <w:rsid w:val="00A713F1"/>
    <w:rsid w:val="00A7218C"/>
    <w:rsid w:val="00A72319"/>
    <w:rsid w:val="00A72FAC"/>
    <w:rsid w:val="00A74294"/>
    <w:rsid w:val="00A744D0"/>
    <w:rsid w:val="00A747A6"/>
    <w:rsid w:val="00A74BE1"/>
    <w:rsid w:val="00A77BDA"/>
    <w:rsid w:val="00A804E9"/>
    <w:rsid w:val="00A81AB0"/>
    <w:rsid w:val="00A823C5"/>
    <w:rsid w:val="00A82802"/>
    <w:rsid w:val="00A832A5"/>
    <w:rsid w:val="00A86773"/>
    <w:rsid w:val="00A8682A"/>
    <w:rsid w:val="00A9061E"/>
    <w:rsid w:val="00A90E23"/>
    <w:rsid w:val="00A90EAF"/>
    <w:rsid w:val="00A90FDC"/>
    <w:rsid w:val="00A916FB"/>
    <w:rsid w:val="00A937E6"/>
    <w:rsid w:val="00A93F60"/>
    <w:rsid w:val="00A94D4A"/>
    <w:rsid w:val="00A950B3"/>
    <w:rsid w:val="00A97C86"/>
    <w:rsid w:val="00A97D28"/>
    <w:rsid w:val="00AA08FD"/>
    <w:rsid w:val="00AA1435"/>
    <w:rsid w:val="00AA1987"/>
    <w:rsid w:val="00AA1FB7"/>
    <w:rsid w:val="00AA3905"/>
    <w:rsid w:val="00AA56F2"/>
    <w:rsid w:val="00AA60E1"/>
    <w:rsid w:val="00AA672B"/>
    <w:rsid w:val="00AA6EBC"/>
    <w:rsid w:val="00AB0034"/>
    <w:rsid w:val="00AB066F"/>
    <w:rsid w:val="00AB0C0D"/>
    <w:rsid w:val="00AB42B3"/>
    <w:rsid w:val="00AB505D"/>
    <w:rsid w:val="00AB5588"/>
    <w:rsid w:val="00AB5CCC"/>
    <w:rsid w:val="00AB686E"/>
    <w:rsid w:val="00AC05D7"/>
    <w:rsid w:val="00AC07DB"/>
    <w:rsid w:val="00AC2156"/>
    <w:rsid w:val="00AC2575"/>
    <w:rsid w:val="00AC27CD"/>
    <w:rsid w:val="00AD0090"/>
    <w:rsid w:val="00AD0A3E"/>
    <w:rsid w:val="00AD17C5"/>
    <w:rsid w:val="00AD20E2"/>
    <w:rsid w:val="00AD2335"/>
    <w:rsid w:val="00AD3E63"/>
    <w:rsid w:val="00AD423F"/>
    <w:rsid w:val="00AD50F2"/>
    <w:rsid w:val="00AD62E1"/>
    <w:rsid w:val="00AD74EF"/>
    <w:rsid w:val="00AE0439"/>
    <w:rsid w:val="00AE307A"/>
    <w:rsid w:val="00AE3853"/>
    <w:rsid w:val="00AE3926"/>
    <w:rsid w:val="00AE47A5"/>
    <w:rsid w:val="00AE4CF2"/>
    <w:rsid w:val="00AE518E"/>
    <w:rsid w:val="00AE6129"/>
    <w:rsid w:val="00AE6B24"/>
    <w:rsid w:val="00AF027C"/>
    <w:rsid w:val="00AF1792"/>
    <w:rsid w:val="00AF4718"/>
    <w:rsid w:val="00AF4B11"/>
    <w:rsid w:val="00AF5073"/>
    <w:rsid w:val="00AF58E2"/>
    <w:rsid w:val="00AF5ED3"/>
    <w:rsid w:val="00AF6F9A"/>
    <w:rsid w:val="00AF70D0"/>
    <w:rsid w:val="00B0051F"/>
    <w:rsid w:val="00B00BE3"/>
    <w:rsid w:val="00B01BE9"/>
    <w:rsid w:val="00B01C61"/>
    <w:rsid w:val="00B02E1D"/>
    <w:rsid w:val="00B054E4"/>
    <w:rsid w:val="00B07C69"/>
    <w:rsid w:val="00B07DE9"/>
    <w:rsid w:val="00B10863"/>
    <w:rsid w:val="00B117A9"/>
    <w:rsid w:val="00B12BC9"/>
    <w:rsid w:val="00B143B9"/>
    <w:rsid w:val="00B15414"/>
    <w:rsid w:val="00B155BA"/>
    <w:rsid w:val="00B15B59"/>
    <w:rsid w:val="00B15EAC"/>
    <w:rsid w:val="00B162F7"/>
    <w:rsid w:val="00B177BD"/>
    <w:rsid w:val="00B1785B"/>
    <w:rsid w:val="00B17906"/>
    <w:rsid w:val="00B201BE"/>
    <w:rsid w:val="00B2056E"/>
    <w:rsid w:val="00B20DFA"/>
    <w:rsid w:val="00B217A4"/>
    <w:rsid w:val="00B22881"/>
    <w:rsid w:val="00B22CD8"/>
    <w:rsid w:val="00B22D04"/>
    <w:rsid w:val="00B23063"/>
    <w:rsid w:val="00B23795"/>
    <w:rsid w:val="00B2483A"/>
    <w:rsid w:val="00B261C5"/>
    <w:rsid w:val="00B3018B"/>
    <w:rsid w:val="00B30581"/>
    <w:rsid w:val="00B3133D"/>
    <w:rsid w:val="00B3137F"/>
    <w:rsid w:val="00B32437"/>
    <w:rsid w:val="00B358F2"/>
    <w:rsid w:val="00B36DD0"/>
    <w:rsid w:val="00B37E72"/>
    <w:rsid w:val="00B40049"/>
    <w:rsid w:val="00B416EE"/>
    <w:rsid w:val="00B42AF3"/>
    <w:rsid w:val="00B438D5"/>
    <w:rsid w:val="00B43DC6"/>
    <w:rsid w:val="00B44784"/>
    <w:rsid w:val="00B449C1"/>
    <w:rsid w:val="00B4520E"/>
    <w:rsid w:val="00B47689"/>
    <w:rsid w:val="00B50B25"/>
    <w:rsid w:val="00B50DED"/>
    <w:rsid w:val="00B52179"/>
    <w:rsid w:val="00B5286E"/>
    <w:rsid w:val="00B54C09"/>
    <w:rsid w:val="00B5631B"/>
    <w:rsid w:val="00B563F5"/>
    <w:rsid w:val="00B60A30"/>
    <w:rsid w:val="00B6173A"/>
    <w:rsid w:val="00B62036"/>
    <w:rsid w:val="00B629AA"/>
    <w:rsid w:val="00B6399B"/>
    <w:rsid w:val="00B643E1"/>
    <w:rsid w:val="00B66869"/>
    <w:rsid w:val="00B67903"/>
    <w:rsid w:val="00B7005E"/>
    <w:rsid w:val="00B70814"/>
    <w:rsid w:val="00B71D4E"/>
    <w:rsid w:val="00B730B1"/>
    <w:rsid w:val="00B74D8D"/>
    <w:rsid w:val="00B750E2"/>
    <w:rsid w:val="00B75C72"/>
    <w:rsid w:val="00B761DE"/>
    <w:rsid w:val="00B7643C"/>
    <w:rsid w:val="00B767B1"/>
    <w:rsid w:val="00B77609"/>
    <w:rsid w:val="00B8068B"/>
    <w:rsid w:val="00B80C2D"/>
    <w:rsid w:val="00B845E2"/>
    <w:rsid w:val="00B85DD5"/>
    <w:rsid w:val="00B8618A"/>
    <w:rsid w:val="00B871DD"/>
    <w:rsid w:val="00B901B4"/>
    <w:rsid w:val="00B91567"/>
    <w:rsid w:val="00B933BC"/>
    <w:rsid w:val="00B949D3"/>
    <w:rsid w:val="00B95927"/>
    <w:rsid w:val="00B9737A"/>
    <w:rsid w:val="00B97723"/>
    <w:rsid w:val="00BA0672"/>
    <w:rsid w:val="00BA1802"/>
    <w:rsid w:val="00BA4712"/>
    <w:rsid w:val="00BA4A3D"/>
    <w:rsid w:val="00BA4B56"/>
    <w:rsid w:val="00BA5153"/>
    <w:rsid w:val="00BA5733"/>
    <w:rsid w:val="00BA78FF"/>
    <w:rsid w:val="00BA7F99"/>
    <w:rsid w:val="00BB034C"/>
    <w:rsid w:val="00BB0779"/>
    <w:rsid w:val="00BB0CFB"/>
    <w:rsid w:val="00BB14FE"/>
    <w:rsid w:val="00BB294A"/>
    <w:rsid w:val="00BB365B"/>
    <w:rsid w:val="00BC03DB"/>
    <w:rsid w:val="00BC1433"/>
    <w:rsid w:val="00BC1C30"/>
    <w:rsid w:val="00BC2C20"/>
    <w:rsid w:val="00BC3686"/>
    <w:rsid w:val="00BC373C"/>
    <w:rsid w:val="00BC5782"/>
    <w:rsid w:val="00BD0D28"/>
    <w:rsid w:val="00BD0E3A"/>
    <w:rsid w:val="00BD2384"/>
    <w:rsid w:val="00BD3E8D"/>
    <w:rsid w:val="00BD5C45"/>
    <w:rsid w:val="00BD7CBE"/>
    <w:rsid w:val="00BE1CCB"/>
    <w:rsid w:val="00BE254F"/>
    <w:rsid w:val="00BE2B8A"/>
    <w:rsid w:val="00BE4A30"/>
    <w:rsid w:val="00BE5882"/>
    <w:rsid w:val="00BE5DB3"/>
    <w:rsid w:val="00BF12AD"/>
    <w:rsid w:val="00BF16ED"/>
    <w:rsid w:val="00BF20AC"/>
    <w:rsid w:val="00BF2DF6"/>
    <w:rsid w:val="00BF326F"/>
    <w:rsid w:val="00BF5B10"/>
    <w:rsid w:val="00BF6E53"/>
    <w:rsid w:val="00C00096"/>
    <w:rsid w:val="00C00221"/>
    <w:rsid w:val="00C02D23"/>
    <w:rsid w:val="00C031AF"/>
    <w:rsid w:val="00C0483C"/>
    <w:rsid w:val="00C04E04"/>
    <w:rsid w:val="00C0594C"/>
    <w:rsid w:val="00C061E8"/>
    <w:rsid w:val="00C06DA2"/>
    <w:rsid w:val="00C07B81"/>
    <w:rsid w:val="00C1068F"/>
    <w:rsid w:val="00C109CE"/>
    <w:rsid w:val="00C11438"/>
    <w:rsid w:val="00C11F44"/>
    <w:rsid w:val="00C13002"/>
    <w:rsid w:val="00C1717C"/>
    <w:rsid w:val="00C17B49"/>
    <w:rsid w:val="00C20860"/>
    <w:rsid w:val="00C22B1C"/>
    <w:rsid w:val="00C2308D"/>
    <w:rsid w:val="00C23CEF"/>
    <w:rsid w:val="00C24D48"/>
    <w:rsid w:val="00C26D7D"/>
    <w:rsid w:val="00C26F84"/>
    <w:rsid w:val="00C274CC"/>
    <w:rsid w:val="00C27B79"/>
    <w:rsid w:val="00C27BFD"/>
    <w:rsid w:val="00C30A69"/>
    <w:rsid w:val="00C31385"/>
    <w:rsid w:val="00C34868"/>
    <w:rsid w:val="00C35879"/>
    <w:rsid w:val="00C35BC4"/>
    <w:rsid w:val="00C373AE"/>
    <w:rsid w:val="00C412E6"/>
    <w:rsid w:val="00C437BD"/>
    <w:rsid w:val="00C4560A"/>
    <w:rsid w:val="00C456D1"/>
    <w:rsid w:val="00C50EEB"/>
    <w:rsid w:val="00C5142F"/>
    <w:rsid w:val="00C518F9"/>
    <w:rsid w:val="00C5206B"/>
    <w:rsid w:val="00C52623"/>
    <w:rsid w:val="00C54011"/>
    <w:rsid w:val="00C56C14"/>
    <w:rsid w:val="00C57223"/>
    <w:rsid w:val="00C57802"/>
    <w:rsid w:val="00C606D3"/>
    <w:rsid w:val="00C60820"/>
    <w:rsid w:val="00C60C37"/>
    <w:rsid w:val="00C60D63"/>
    <w:rsid w:val="00C62FB6"/>
    <w:rsid w:val="00C6779E"/>
    <w:rsid w:val="00C700DF"/>
    <w:rsid w:val="00C70A2C"/>
    <w:rsid w:val="00C74D61"/>
    <w:rsid w:val="00C80341"/>
    <w:rsid w:val="00C813B4"/>
    <w:rsid w:val="00C81992"/>
    <w:rsid w:val="00C840D6"/>
    <w:rsid w:val="00C87503"/>
    <w:rsid w:val="00C91B27"/>
    <w:rsid w:val="00C92145"/>
    <w:rsid w:val="00C9325A"/>
    <w:rsid w:val="00C96A8A"/>
    <w:rsid w:val="00C97DAA"/>
    <w:rsid w:val="00CA4DCB"/>
    <w:rsid w:val="00CA574B"/>
    <w:rsid w:val="00CA72CF"/>
    <w:rsid w:val="00CB0A6C"/>
    <w:rsid w:val="00CB0DEF"/>
    <w:rsid w:val="00CB10F5"/>
    <w:rsid w:val="00CB1B48"/>
    <w:rsid w:val="00CB30F7"/>
    <w:rsid w:val="00CB392A"/>
    <w:rsid w:val="00CB3EC5"/>
    <w:rsid w:val="00CB40F9"/>
    <w:rsid w:val="00CC175F"/>
    <w:rsid w:val="00CC21AB"/>
    <w:rsid w:val="00CC3311"/>
    <w:rsid w:val="00CC3E4C"/>
    <w:rsid w:val="00CC54D6"/>
    <w:rsid w:val="00CC71FB"/>
    <w:rsid w:val="00CC7321"/>
    <w:rsid w:val="00CC75A3"/>
    <w:rsid w:val="00CC78D9"/>
    <w:rsid w:val="00CD07A7"/>
    <w:rsid w:val="00CD1200"/>
    <w:rsid w:val="00CD3BF6"/>
    <w:rsid w:val="00CD4338"/>
    <w:rsid w:val="00CD447B"/>
    <w:rsid w:val="00CD5BDF"/>
    <w:rsid w:val="00CD6C6E"/>
    <w:rsid w:val="00CD7397"/>
    <w:rsid w:val="00CE08E8"/>
    <w:rsid w:val="00CE09A8"/>
    <w:rsid w:val="00CE39E6"/>
    <w:rsid w:val="00CE44D0"/>
    <w:rsid w:val="00CE44DA"/>
    <w:rsid w:val="00CE49FD"/>
    <w:rsid w:val="00CE4B29"/>
    <w:rsid w:val="00CE5508"/>
    <w:rsid w:val="00CE55E5"/>
    <w:rsid w:val="00CE68DE"/>
    <w:rsid w:val="00CF1082"/>
    <w:rsid w:val="00CF4142"/>
    <w:rsid w:val="00CF4D4B"/>
    <w:rsid w:val="00CF6702"/>
    <w:rsid w:val="00D00A05"/>
    <w:rsid w:val="00D01CA1"/>
    <w:rsid w:val="00D01DAC"/>
    <w:rsid w:val="00D02579"/>
    <w:rsid w:val="00D0364B"/>
    <w:rsid w:val="00D038FF"/>
    <w:rsid w:val="00D04A27"/>
    <w:rsid w:val="00D055E4"/>
    <w:rsid w:val="00D059B9"/>
    <w:rsid w:val="00D06A03"/>
    <w:rsid w:val="00D0782E"/>
    <w:rsid w:val="00D1053F"/>
    <w:rsid w:val="00D10DD9"/>
    <w:rsid w:val="00D13FD9"/>
    <w:rsid w:val="00D14FAA"/>
    <w:rsid w:val="00D15900"/>
    <w:rsid w:val="00D15984"/>
    <w:rsid w:val="00D16DBC"/>
    <w:rsid w:val="00D16FED"/>
    <w:rsid w:val="00D23168"/>
    <w:rsid w:val="00D23E4B"/>
    <w:rsid w:val="00D2582B"/>
    <w:rsid w:val="00D25923"/>
    <w:rsid w:val="00D25F30"/>
    <w:rsid w:val="00D2659B"/>
    <w:rsid w:val="00D267EF"/>
    <w:rsid w:val="00D278D9"/>
    <w:rsid w:val="00D3178A"/>
    <w:rsid w:val="00D31C37"/>
    <w:rsid w:val="00D33970"/>
    <w:rsid w:val="00D33C4F"/>
    <w:rsid w:val="00D341B9"/>
    <w:rsid w:val="00D34384"/>
    <w:rsid w:val="00D3511C"/>
    <w:rsid w:val="00D4270E"/>
    <w:rsid w:val="00D43235"/>
    <w:rsid w:val="00D433A9"/>
    <w:rsid w:val="00D43A8C"/>
    <w:rsid w:val="00D457E1"/>
    <w:rsid w:val="00D47ED3"/>
    <w:rsid w:val="00D50D09"/>
    <w:rsid w:val="00D50EAD"/>
    <w:rsid w:val="00D51827"/>
    <w:rsid w:val="00D519A9"/>
    <w:rsid w:val="00D52DC9"/>
    <w:rsid w:val="00D54126"/>
    <w:rsid w:val="00D54D9E"/>
    <w:rsid w:val="00D56622"/>
    <w:rsid w:val="00D5698C"/>
    <w:rsid w:val="00D56EC6"/>
    <w:rsid w:val="00D605B5"/>
    <w:rsid w:val="00D61B15"/>
    <w:rsid w:val="00D6206E"/>
    <w:rsid w:val="00D644D8"/>
    <w:rsid w:val="00D649DC"/>
    <w:rsid w:val="00D65E23"/>
    <w:rsid w:val="00D71DF3"/>
    <w:rsid w:val="00D751BA"/>
    <w:rsid w:val="00D7698C"/>
    <w:rsid w:val="00D76CA1"/>
    <w:rsid w:val="00D81146"/>
    <w:rsid w:val="00D81F19"/>
    <w:rsid w:val="00D8221A"/>
    <w:rsid w:val="00D82D63"/>
    <w:rsid w:val="00D837B8"/>
    <w:rsid w:val="00D8468D"/>
    <w:rsid w:val="00D849DD"/>
    <w:rsid w:val="00D85102"/>
    <w:rsid w:val="00D90A5F"/>
    <w:rsid w:val="00D92543"/>
    <w:rsid w:val="00D9460F"/>
    <w:rsid w:val="00D95DB9"/>
    <w:rsid w:val="00D97022"/>
    <w:rsid w:val="00D970E4"/>
    <w:rsid w:val="00D97458"/>
    <w:rsid w:val="00D97C24"/>
    <w:rsid w:val="00DA0F01"/>
    <w:rsid w:val="00DA1608"/>
    <w:rsid w:val="00DA1D2E"/>
    <w:rsid w:val="00DA2172"/>
    <w:rsid w:val="00DA21E5"/>
    <w:rsid w:val="00DA244E"/>
    <w:rsid w:val="00DA25E0"/>
    <w:rsid w:val="00DA54AC"/>
    <w:rsid w:val="00DB2B25"/>
    <w:rsid w:val="00DB4542"/>
    <w:rsid w:val="00DB4D4F"/>
    <w:rsid w:val="00DB4D84"/>
    <w:rsid w:val="00DB5E17"/>
    <w:rsid w:val="00DC2129"/>
    <w:rsid w:val="00DC3D0E"/>
    <w:rsid w:val="00DC4E6B"/>
    <w:rsid w:val="00DC5273"/>
    <w:rsid w:val="00DC5CE5"/>
    <w:rsid w:val="00DC7015"/>
    <w:rsid w:val="00DC757C"/>
    <w:rsid w:val="00DD2E6A"/>
    <w:rsid w:val="00DD4E6B"/>
    <w:rsid w:val="00DD623E"/>
    <w:rsid w:val="00DD680D"/>
    <w:rsid w:val="00DD6A47"/>
    <w:rsid w:val="00DD6BA6"/>
    <w:rsid w:val="00DE00A7"/>
    <w:rsid w:val="00DE104A"/>
    <w:rsid w:val="00DE4273"/>
    <w:rsid w:val="00DE6ACF"/>
    <w:rsid w:val="00DE7C11"/>
    <w:rsid w:val="00DF0494"/>
    <w:rsid w:val="00DF27BD"/>
    <w:rsid w:val="00DF5C55"/>
    <w:rsid w:val="00DF6AA9"/>
    <w:rsid w:val="00DF7D84"/>
    <w:rsid w:val="00DF7DA0"/>
    <w:rsid w:val="00DF7E1E"/>
    <w:rsid w:val="00E00AC5"/>
    <w:rsid w:val="00E01AAD"/>
    <w:rsid w:val="00E01DAC"/>
    <w:rsid w:val="00E02E74"/>
    <w:rsid w:val="00E0398A"/>
    <w:rsid w:val="00E05630"/>
    <w:rsid w:val="00E069A2"/>
    <w:rsid w:val="00E06AFF"/>
    <w:rsid w:val="00E06EF7"/>
    <w:rsid w:val="00E10386"/>
    <w:rsid w:val="00E136F6"/>
    <w:rsid w:val="00E163AE"/>
    <w:rsid w:val="00E21030"/>
    <w:rsid w:val="00E2270C"/>
    <w:rsid w:val="00E22808"/>
    <w:rsid w:val="00E23346"/>
    <w:rsid w:val="00E23FCB"/>
    <w:rsid w:val="00E246FE"/>
    <w:rsid w:val="00E251CF"/>
    <w:rsid w:val="00E25CC8"/>
    <w:rsid w:val="00E25D26"/>
    <w:rsid w:val="00E26A02"/>
    <w:rsid w:val="00E27D9C"/>
    <w:rsid w:val="00E302AB"/>
    <w:rsid w:val="00E30BA5"/>
    <w:rsid w:val="00E3260C"/>
    <w:rsid w:val="00E33D46"/>
    <w:rsid w:val="00E36837"/>
    <w:rsid w:val="00E36F5B"/>
    <w:rsid w:val="00E40372"/>
    <w:rsid w:val="00E40CBF"/>
    <w:rsid w:val="00E43E30"/>
    <w:rsid w:val="00E44974"/>
    <w:rsid w:val="00E44B96"/>
    <w:rsid w:val="00E47E1A"/>
    <w:rsid w:val="00E522E8"/>
    <w:rsid w:val="00E5277E"/>
    <w:rsid w:val="00E53CB7"/>
    <w:rsid w:val="00E54D9C"/>
    <w:rsid w:val="00E5552C"/>
    <w:rsid w:val="00E57D4B"/>
    <w:rsid w:val="00E60973"/>
    <w:rsid w:val="00E61657"/>
    <w:rsid w:val="00E62DB3"/>
    <w:rsid w:val="00E632C8"/>
    <w:rsid w:val="00E636EF"/>
    <w:rsid w:val="00E66153"/>
    <w:rsid w:val="00E70E2F"/>
    <w:rsid w:val="00E71E85"/>
    <w:rsid w:val="00E7204E"/>
    <w:rsid w:val="00E72A37"/>
    <w:rsid w:val="00E72E94"/>
    <w:rsid w:val="00E72FCA"/>
    <w:rsid w:val="00E737A3"/>
    <w:rsid w:val="00E738F2"/>
    <w:rsid w:val="00E74213"/>
    <w:rsid w:val="00E74FEE"/>
    <w:rsid w:val="00E7572F"/>
    <w:rsid w:val="00E76AEA"/>
    <w:rsid w:val="00E770BE"/>
    <w:rsid w:val="00E77239"/>
    <w:rsid w:val="00E80DF4"/>
    <w:rsid w:val="00E81340"/>
    <w:rsid w:val="00E81747"/>
    <w:rsid w:val="00E82781"/>
    <w:rsid w:val="00E833AF"/>
    <w:rsid w:val="00E84639"/>
    <w:rsid w:val="00E86835"/>
    <w:rsid w:val="00E86FE5"/>
    <w:rsid w:val="00E8790C"/>
    <w:rsid w:val="00E900F4"/>
    <w:rsid w:val="00E90D9F"/>
    <w:rsid w:val="00E935FA"/>
    <w:rsid w:val="00E93E09"/>
    <w:rsid w:val="00E943A8"/>
    <w:rsid w:val="00E96185"/>
    <w:rsid w:val="00E97A5C"/>
    <w:rsid w:val="00EA0E47"/>
    <w:rsid w:val="00EA164C"/>
    <w:rsid w:val="00EA234C"/>
    <w:rsid w:val="00EA2F13"/>
    <w:rsid w:val="00EA4D31"/>
    <w:rsid w:val="00EA5634"/>
    <w:rsid w:val="00EB097B"/>
    <w:rsid w:val="00EB0DF4"/>
    <w:rsid w:val="00EB13B6"/>
    <w:rsid w:val="00EB52EA"/>
    <w:rsid w:val="00EB5CD8"/>
    <w:rsid w:val="00EB654A"/>
    <w:rsid w:val="00EC0A97"/>
    <w:rsid w:val="00EC12A7"/>
    <w:rsid w:val="00EC3F20"/>
    <w:rsid w:val="00EC4FDA"/>
    <w:rsid w:val="00EC655C"/>
    <w:rsid w:val="00EC6717"/>
    <w:rsid w:val="00EC73A4"/>
    <w:rsid w:val="00ED0D67"/>
    <w:rsid w:val="00ED389B"/>
    <w:rsid w:val="00ED44B8"/>
    <w:rsid w:val="00ED60DC"/>
    <w:rsid w:val="00ED685F"/>
    <w:rsid w:val="00ED6DA6"/>
    <w:rsid w:val="00ED7615"/>
    <w:rsid w:val="00ED7B32"/>
    <w:rsid w:val="00ED7C80"/>
    <w:rsid w:val="00EE018A"/>
    <w:rsid w:val="00EE09FE"/>
    <w:rsid w:val="00EE0E0F"/>
    <w:rsid w:val="00EE1077"/>
    <w:rsid w:val="00EE1274"/>
    <w:rsid w:val="00EE150D"/>
    <w:rsid w:val="00EE4290"/>
    <w:rsid w:val="00EE47C4"/>
    <w:rsid w:val="00EE70B1"/>
    <w:rsid w:val="00EE720A"/>
    <w:rsid w:val="00EF1536"/>
    <w:rsid w:val="00EF1736"/>
    <w:rsid w:val="00EF2B11"/>
    <w:rsid w:val="00EF31D7"/>
    <w:rsid w:val="00EF4EA0"/>
    <w:rsid w:val="00EF6498"/>
    <w:rsid w:val="00EF7EBD"/>
    <w:rsid w:val="00F02CC7"/>
    <w:rsid w:val="00F0314D"/>
    <w:rsid w:val="00F04354"/>
    <w:rsid w:val="00F05898"/>
    <w:rsid w:val="00F069B0"/>
    <w:rsid w:val="00F07E80"/>
    <w:rsid w:val="00F10D56"/>
    <w:rsid w:val="00F10DF6"/>
    <w:rsid w:val="00F11A90"/>
    <w:rsid w:val="00F11E99"/>
    <w:rsid w:val="00F14113"/>
    <w:rsid w:val="00F149BE"/>
    <w:rsid w:val="00F14FE4"/>
    <w:rsid w:val="00F15267"/>
    <w:rsid w:val="00F159C3"/>
    <w:rsid w:val="00F15DEA"/>
    <w:rsid w:val="00F168C8"/>
    <w:rsid w:val="00F16C64"/>
    <w:rsid w:val="00F17414"/>
    <w:rsid w:val="00F200C4"/>
    <w:rsid w:val="00F20910"/>
    <w:rsid w:val="00F20B1E"/>
    <w:rsid w:val="00F21A47"/>
    <w:rsid w:val="00F22CD8"/>
    <w:rsid w:val="00F238EF"/>
    <w:rsid w:val="00F25023"/>
    <w:rsid w:val="00F251D1"/>
    <w:rsid w:val="00F31680"/>
    <w:rsid w:val="00F32823"/>
    <w:rsid w:val="00F345EB"/>
    <w:rsid w:val="00F37900"/>
    <w:rsid w:val="00F37C0E"/>
    <w:rsid w:val="00F412C3"/>
    <w:rsid w:val="00F41386"/>
    <w:rsid w:val="00F414AC"/>
    <w:rsid w:val="00F44CE0"/>
    <w:rsid w:val="00F45DE0"/>
    <w:rsid w:val="00F504E7"/>
    <w:rsid w:val="00F50FE5"/>
    <w:rsid w:val="00F519CD"/>
    <w:rsid w:val="00F5333A"/>
    <w:rsid w:val="00F53A4B"/>
    <w:rsid w:val="00F54030"/>
    <w:rsid w:val="00F562C0"/>
    <w:rsid w:val="00F566E5"/>
    <w:rsid w:val="00F57634"/>
    <w:rsid w:val="00F57674"/>
    <w:rsid w:val="00F60E00"/>
    <w:rsid w:val="00F6128E"/>
    <w:rsid w:val="00F62112"/>
    <w:rsid w:val="00F64CB4"/>
    <w:rsid w:val="00F66694"/>
    <w:rsid w:val="00F66DF5"/>
    <w:rsid w:val="00F7001F"/>
    <w:rsid w:val="00F701B0"/>
    <w:rsid w:val="00F70519"/>
    <w:rsid w:val="00F70E2C"/>
    <w:rsid w:val="00F7331C"/>
    <w:rsid w:val="00F810EE"/>
    <w:rsid w:val="00F8187F"/>
    <w:rsid w:val="00F81C61"/>
    <w:rsid w:val="00F827F1"/>
    <w:rsid w:val="00F832CC"/>
    <w:rsid w:val="00F83A62"/>
    <w:rsid w:val="00F853C9"/>
    <w:rsid w:val="00F85E37"/>
    <w:rsid w:val="00F86C7B"/>
    <w:rsid w:val="00F9177E"/>
    <w:rsid w:val="00F922EE"/>
    <w:rsid w:val="00F92632"/>
    <w:rsid w:val="00F948C2"/>
    <w:rsid w:val="00F964DE"/>
    <w:rsid w:val="00F96C63"/>
    <w:rsid w:val="00F96F19"/>
    <w:rsid w:val="00FA01E5"/>
    <w:rsid w:val="00FA1E26"/>
    <w:rsid w:val="00FA23CF"/>
    <w:rsid w:val="00FA40F8"/>
    <w:rsid w:val="00FA5FBA"/>
    <w:rsid w:val="00FB0D3A"/>
    <w:rsid w:val="00FB19B2"/>
    <w:rsid w:val="00FB2163"/>
    <w:rsid w:val="00FB2A72"/>
    <w:rsid w:val="00FB2B5A"/>
    <w:rsid w:val="00FB3C44"/>
    <w:rsid w:val="00FB582A"/>
    <w:rsid w:val="00FB67B1"/>
    <w:rsid w:val="00FB76FE"/>
    <w:rsid w:val="00FC02E5"/>
    <w:rsid w:val="00FC286A"/>
    <w:rsid w:val="00FC3178"/>
    <w:rsid w:val="00FC42C8"/>
    <w:rsid w:val="00FC4659"/>
    <w:rsid w:val="00FC6C20"/>
    <w:rsid w:val="00FC6DC8"/>
    <w:rsid w:val="00FD1B95"/>
    <w:rsid w:val="00FD39DF"/>
    <w:rsid w:val="00FD7F0E"/>
    <w:rsid w:val="00FE09F0"/>
    <w:rsid w:val="00FE0CC8"/>
    <w:rsid w:val="00FE3A66"/>
    <w:rsid w:val="00FE4253"/>
    <w:rsid w:val="00FE574B"/>
    <w:rsid w:val="00FE6F02"/>
    <w:rsid w:val="00FE7D87"/>
    <w:rsid w:val="00FE7E80"/>
    <w:rsid w:val="00FF26DA"/>
    <w:rsid w:val="00FF2936"/>
    <w:rsid w:val="00FF31D5"/>
    <w:rsid w:val="00FF4308"/>
    <w:rsid w:val="00FF7A7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2DFC"/>
  <w15:docId w15:val="{84ED8215-FE63-4A2F-A702-123C04F6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45FB"/>
    <w:pPr>
      <w:spacing w:after="200" w:line="360" w:lineRule="auto"/>
      <w:jc w:val="both"/>
    </w:pPr>
    <w:rPr>
      <w:rFonts w:ascii="Times New Roman" w:hAnsi="Times New Roman"/>
      <w:sz w:val="24"/>
      <w:szCs w:val="22"/>
      <w:lang w:val="sk-SK"/>
    </w:rPr>
  </w:style>
  <w:style w:type="paragraph" w:styleId="Nadpis1">
    <w:name w:val="heading 1"/>
    <w:basedOn w:val="Normlny"/>
    <w:next w:val="Normlny"/>
    <w:link w:val="Nadpis1Char"/>
    <w:uiPriority w:val="9"/>
    <w:qFormat/>
    <w:rsid w:val="00A6489F"/>
    <w:pPr>
      <w:keepNext/>
      <w:keepLines/>
      <w:spacing w:before="480" w:after="0"/>
      <w:outlineLvl w:val="0"/>
    </w:pPr>
    <w:rPr>
      <w:rFonts w:eastAsia="Times New Roman"/>
      <w:b/>
      <w:bCs/>
      <w:color w:val="000000"/>
      <w:sz w:val="28"/>
      <w:szCs w:val="28"/>
    </w:rPr>
  </w:style>
  <w:style w:type="paragraph" w:styleId="Nadpis2">
    <w:name w:val="heading 2"/>
    <w:basedOn w:val="Normlny"/>
    <w:next w:val="Normlny"/>
    <w:link w:val="Nadpis2Char"/>
    <w:uiPriority w:val="9"/>
    <w:unhideWhenUsed/>
    <w:qFormat/>
    <w:rsid w:val="00A6489F"/>
    <w:pPr>
      <w:keepNext/>
      <w:keepLines/>
      <w:spacing w:before="200" w:after="0"/>
      <w:outlineLvl w:val="1"/>
    </w:pPr>
    <w:rPr>
      <w:rFonts w:eastAsia="Times New Roman"/>
      <w:b/>
      <w:bCs/>
      <w:color w:val="000000"/>
      <w:sz w:val="26"/>
      <w:szCs w:val="26"/>
    </w:rPr>
  </w:style>
  <w:style w:type="paragraph" w:styleId="Nadpis3">
    <w:name w:val="heading 3"/>
    <w:basedOn w:val="Normlny"/>
    <w:next w:val="Normlny"/>
    <w:link w:val="Nadpis3Char"/>
    <w:uiPriority w:val="9"/>
    <w:unhideWhenUsed/>
    <w:qFormat/>
    <w:rsid w:val="00A6489F"/>
    <w:pPr>
      <w:keepNext/>
      <w:spacing w:before="240" w:after="60"/>
      <w:outlineLvl w:val="2"/>
    </w:pPr>
    <w:rPr>
      <w:rFonts w:eastAsia="Times New Roman"/>
      <w:b/>
      <w:bCs/>
      <w:szCs w:val="26"/>
    </w:rPr>
  </w:style>
  <w:style w:type="paragraph" w:styleId="Nadpis4">
    <w:name w:val="heading 4"/>
    <w:basedOn w:val="Normlny"/>
    <w:next w:val="Normlny"/>
    <w:link w:val="Nadpis4Char"/>
    <w:uiPriority w:val="9"/>
    <w:unhideWhenUsed/>
    <w:qFormat/>
    <w:rsid w:val="0067514E"/>
    <w:pPr>
      <w:keepNext/>
      <w:spacing w:before="240" w:after="60"/>
      <w:outlineLvl w:val="3"/>
    </w:pPr>
    <w:rPr>
      <w:rFonts w:eastAsia="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489F"/>
    <w:rPr>
      <w:rFonts w:ascii="Times New Roman" w:eastAsia="Times New Roman" w:hAnsi="Times New Roman"/>
      <w:b/>
      <w:bCs/>
      <w:color w:val="000000"/>
      <w:sz w:val="28"/>
      <w:szCs w:val="28"/>
      <w:lang w:val="sk-SK"/>
    </w:rPr>
  </w:style>
  <w:style w:type="paragraph" w:styleId="Odsekzoznamu">
    <w:name w:val="List Paragraph"/>
    <w:basedOn w:val="Normlny"/>
    <w:uiPriority w:val="99"/>
    <w:qFormat/>
    <w:rsid w:val="00B2056E"/>
    <w:pPr>
      <w:ind w:left="720"/>
      <w:contextualSpacing/>
    </w:pPr>
  </w:style>
  <w:style w:type="character" w:customStyle="1" w:styleId="Nadpis2Char">
    <w:name w:val="Nadpis 2 Char"/>
    <w:basedOn w:val="Predvolenpsmoodseku"/>
    <w:link w:val="Nadpis2"/>
    <w:uiPriority w:val="9"/>
    <w:rsid w:val="00A6489F"/>
    <w:rPr>
      <w:rFonts w:ascii="Times New Roman" w:eastAsia="Times New Roman" w:hAnsi="Times New Roman"/>
      <w:b/>
      <w:bCs/>
      <w:color w:val="000000"/>
      <w:sz w:val="26"/>
      <w:szCs w:val="26"/>
      <w:lang w:val="sk-SK"/>
    </w:rPr>
  </w:style>
  <w:style w:type="character" w:customStyle="1" w:styleId="Nadpis3Char">
    <w:name w:val="Nadpis 3 Char"/>
    <w:basedOn w:val="Predvolenpsmoodseku"/>
    <w:link w:val="Nadpis3"/>
    <w:uiPriority w:val="9"/>
    <w:rsid w:val="00A6489F"/>
    <w:rPr>
      <w:rFonts w:ascii="Times New Roman" w:eastAsia="Times New Roman" w:hAnsi="Times New Roman"/>
      <w:b/>
      <w:bCs/>
      <w:sz w:val="24"/>
      <w:szCs w:val="26"/>
      <w:lang w:val="sk-SK"/>
    </w:rPr>
  </w:style>
  <w:style w:type="character" w:styleId="Hypertextovprepojenie">
    <w:name w:val="Hyperlink"/>
    <w:basedOn w:val="Predvolenpsmoodseku"/>
    <w:uiPriority w:val="99"/>
    <w:unhideWhenUsed/>
    <w:rsid w:val="00387B28"/>
    <w:rPr>
      <w:color w:val="0000FF"/>
      <w:u w:val="single"/>
    </w:rPr>
  </w:style>
  <w:style w:type="paragraph" w:styleId="Hlavika">
    <w:name w:val="header"/>
    <w:basedOn w:val="Normlny"/>
    <w:link w:val="HlavikaChar"/>
    <w:uiPriority w:val="99"/>
    <w:unhideWhenUsed/>
    <w:rsid w:val="00E44B96"/>
    <w:pPr>
      <w:tabs>
        <w:tab w:val="center" w:pos="4680"/>
        <w:tab w:val="right" w:pos="9360"/>
      </w:tabs>
    </w:pPr>
  </w:style>
  <w:style w:type="character" w:customStyle="1" w:styleId="HlavikaChar">
    <w:name w:val="Hlavička Char"/>
    <w:basedOn w:val="Predvolenpsmoodseku"/>
    <w:link w:val="Hlavika"/>
    <w:uiPriority w:val="99"/>
    <w:rsid w:val="00E44B96"/>
    <w:rPr>
      <w:sz w:val="22"/>
      <w:szCs w:val="22"/>
      <w:lang w:val="sk-SK"/>
    </w:rPr>
  </w:style>
  <w:style w:type="paragraph" w:styleId="Pta">
    <w:name w:val="footer"/>
    <w:basedOn w:val="Normlny"/>
    <w:link w:val="PtaChar"/>
    <w:uiPriority w:val="99"/>
    <w:unhideWhenUsed/>
    <w:rsid w:val="00E44B96"/>
    <w:pPr>
      <w:tabs>
        <w:tab w:val="center" w:pos="4680"/>
        <w:tab w:val="right" w:pos="9360"/>
      </w:tabs>
    </w:pPr>
  </w:style>
  <w:style w:type="character" w:customStyle="1" w:styleId="PtaChar">
    <w:name w:val="Päta Char"/>
    <w:basedOn w:val="Predvolenpsmoodseku"/>
    <w:link w:val="Pta"/>
    <w:uiPriority w:val="99"/>
    <w:rsid w:val="00E44B96"/>
    <w:rPr>
      <w:sz w:val="22"/>
      <w:szCs w:val="22"/>
      <w:lang w:val="sk-SK"/>
    </w:rPr>
  </w:style>
  <w:style w:type="paragraph" w:customStyle="1" w:styleId="newa">
    <w:name w:val="newa"/>
    <w:basedOn w:val="Normlny"/>
    <w:rsid w:val="008F7F00"/>
    <w:pPr>
      <w:overflowPunct w:val="0"/>
      <w:autoSpaceDE w:val="0"/>
      <w:autoSpaceDN w:val="0"/>
      <w:adjustRightInd w:val="0"/>
      <w:spacing w:after="0" w:line="240" w:lineRule="auto"/>
      <w:textAlignment w:val="baseline"/>
    </w:pPr>
    <w:rPr>
      <w:rFonts w:eastAsia="Times New Roman"/>
      <w:szCs w:val="20"/>
      <w:lang w:val="cs-CZ"/>
    </w:rPr>
  </w:style>
  <w:style w:type="character" w:customStyle="1" w:styleId="Nadpis4Char">
    <w:name w:val="Nadpis 4 Char"/>
    <w:basedOn w:val="Predvolenpsmoodseku"/>
    <w:link w:val="Nadpis4"/>
    <w:uiPriority w:val="9"/>
    <w:rsid w:val="0067514E"/>
    <w:rPr>
      <w:rFonts w:ascii="Times New Roman" w:eastAsia="Times New Roman" w:hAnsi="Times New Roman"/>
      <w:b/>
      <w:bCs/>
      <w:sz w:val="28"/>
      <w:szCs w:val="28"/>
      <w:lang w:val="sk-SK"/>
    </w:rPr>
  </w:style>
  <w:style w:type="paragraph" w:styleId="Zkladntext3">
    <w:name w:val="Body Text 3"/>
    <w:basedOn w:val="Normlny"/>
    <w:link w:val="Zkladntext3Char"/>
    <w:semiHidden/>
    <w:rsid w:val="007A3AA3"/>
    <w:pPr>
      <w:spacing w:after="0" w:line="240" w:lineRule="auto"/>
    </w:pPr>
    <w:rPr>
      <w:rFonts w:eastAsia="Times New Roman"/>
      <w:szCs w:val="24"/>
    </w:rPr>
  </w:style>
  <w:style w:type="character" w:customStyle="1" w:styleId="Zkladntext3Char">
    <w:name w:val="Základný text 3 Char"/>
    <w:basedOn w:val="Predvolenpsmoodseku"/>
    <w:link w:val="Zkladntext3"/>
    <w:semiHidden/>
    <w:rsid w:val="007A3AA3"/>
    <w:rPr>
      <w:rFonts w:ascii="Times New Roman" w:eastAsia="Times New Roman" w:hAnsi="Times New Roman"/>
      <w:sz w:val="24"/>
      <w:szCs w:val="24"/>
      <w:lang w:val="sk-SK"/>
    </w:rPr>
  </w:style>
  <w:style w:type="paragraph" w:styleId="Zkladntext">
    <w:name w:val="Body Text"/>
    <w:basedOn w:val="Normlny"/>
    <w:link w:val="ZkladntextChar"/>
    <w:uiPriority w:val="99"/>
    <w:semiHidden/>
    <w:unhideWhenUsed/>
    <w:rsid w:val="00BC3686"/>
    <w:pPr>
      <w:spacing w:after="120"/>
    </w:pPr>
  </w:style>
  <w:style w:type="character" w:customStyle="1" w:styleId="ZkladntextChar">
    <w:name w:val="Základný text Char"/>
    <w:basedOn w:val="Predvolenpsmoodseku"/>
    <w:link w:val="Zkladntext"/>
    <w:uiPriority w:val="99"/>
    <w:semiHidden/>
    <w:rsid w:val="00BC3686"/>
    <w:rPr>
      <w:sz w:val="22"/>
      <w:szCs w:val="22"/>
      <w:lang w:val="sk-SK"/>
    </w:rPr>
  </w:style>
  <w:style w:type="paragraph" w:styleId="Zkladntext2">
    <w:name w:val="Body Text 2"/>
    <w:basedOn w:val="Normlny"/>
    <w:link w:val="Zkladntext2Char"/>
    <w:uiPriority w:val="99"/>
    <w:semiHidden/>
    <w:unhideWhenUsed/>
    <w:rsid w:val="00BC3686"/>
    <w:pPr>
      <w:spacing w:after="120" w:line="480" w:lineRule="auto"/>
    </w:pPr>
  </w:style>
  <w:style w:type="character" w:customStyle="1" w:styleId="Zkladntext2Char">
    <w:name w:val="Základný text 2 Char"/>
    <w:basedOn w:val="Predvolenpsmoodseku"/>
    <w:link w:val="Zkladntext2"/>
    <w:uiPriority w:val="99"/>
    <w:semiHidden/>
    <w:rsid w:val="00BC3686"/>
    <w:rPr>
      <w:sz w:val="22"/>
      <w:szCs w:val="22"/>
      <w:lang w:val="sk-SK"/>
    </w:rPr>
  </w:style>
  <w:style w:type="paragraph" w:styleId="Nzov">
    <w:name w:val="Title"/>
    <w:basedOn w:val="Normlny"/>
    <w:next w:val="Normlny"/>
    <w:link w:val="NzovChar"/>
    <w:uiPriority w:val="10"/>
    <w:qFormat/>
    <w:rsid w:val="000A09FB"/>
    <w:pPr>
      <w:spacing w:before="240" w:after="60"/>
      <w:jc w:val="center"/>
      <w:outlineLvl w:val="0"/>
    </w:pPr>
    <w:rPr>
      <w:rFonts w:ascii="Cambria" w:eastAsia="Times New Roman" w:hAnsi="Cambria"/>
      <w:b/>
      <w:bCs/>
      <w:kern w:val="28"/>
      <w:sz w:val="32"/>
      <w:szCs w:val="32"/>
    </w:rPr>
  </w:style>
  <w:style w:type="character" w:customStyle="1" w:styleId="NzovChar">
    <w:name w:val="Názov Char"/>
    <w:basedOn w:val="Predvolenpsmoodseku"/>
    <w:link w:val="Nzov"/>
    <w:uiPriority w:val="10"/>
    <w:rsid w:val="000A09FB"/>
    <w:rPr>
      <w:rFonts w:ascii="Cambria" w:eastAsia="Times New Roman" w:hAnsi="Cambria" w:cs="Times New Roman"/>
      <w:b/>
      <w:bCs/>
      <w:kern w:val="28"/>
      <w:sz w:val="32"/>
      <w:szCs w:val="32"/>
      <w:lang w:val="sk-SK"/>
    </w:rPr>
  </w:style>
  <w:style w:type="paragraph" w:styleId="Textbubliny">
    <w:name w:val="Balloon Text"/>
    <w:basedOn w:val="Normlny"/>
    <w:link w:val="TextbublinyChar"/>
    <w:uiPriority w:val="99"/>
    <w:semiHidden/>
    <w:unhideWhenUsed/>
    <w:rsid w:val="000A05A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A05A4"/>
    <w:rPr>
      <w:rFonts w:ascii="Tahoma" w:hAnsi="Tahoma" w:cs="Tahoma"/>
      <w:sz w:val="16"/>
      <w:szCs w:val="16"/>
      <w:lang w:val="sk-SK"/>
    </w:rPr>
  </w:style>
  <w:style w:type="character" w:styleId="Odkaznakomentr">
    <w:name w:val="annotation reference"/>
    <w:basedOn w:val="Predvolenpsmoodseku"/>
    <w:uiPriority w:val="99"/>
    <w:semiHidden/>
    <w:unhideWhenUsed/>
    <w:rsid w:val="000A05A4"/>
    <w:rPr>
      <w:sz w:val="16"/>
      <w:szCs w:val="16"/>
    </w:rPr>
  </w:style>
  <w:style w:type="paragraph" w:styleId="Textkomentra">
    <w:name w:val="annotation text"/>
    <w:basedOn w:val="Normlny"/>
    <w:link w:val="TextkomentraChar"/>
    <w:uiPriority w:val="99"/>
    <w:semiHidden/>
    <w:unhideWhenUsed/>
    <w:rsid w:val="000A05A4"/>
    <w:pPr>
      <w:spacing w:line="240" w:lineRule="auto"/>
    </w:pPr>
    <w:rPr>
      <w:sz w:val="20"/>
      <w:szCs w:val="20"/>
    </w:rPr>
  </w:style>
  <w:style w:type="character" w:customStyle="1" w:styleId="TextkomentraChar">
    <w:name w:val="Text komentára Char"/>
    <w:basedOn w:val="Predvolenpsmoodseku"/>
    <w:link w:val="Textkomentra"/>
    <w:uiPriority w:val="99"/>
    <w:semiHidden/>
    <w:rsid w:val="000A05A4"/>
    <w:rPr>
      <w:rFonts w:ascii="Times New Roman" w:hAnsi="Times New Roman"/>
      <w:lang w:val="sk-SK"/>
    </w:rPr>
  </w:style>
  <w:style w:type="paragraph" w:styleId="Predmetkomentra">
    <w:name w:val="annotation subject"/>
    <w:basedOn w:val="Textkomentra"/>
    <w:next w:val="Textkomentra"/>
    <w:link w:val="PredmetkomentraChar"/>
    <w:uiPriority w:val="99"/>
    <w:semiHidden/>
    <w:unhideWhenUsed/>
    <w:rsid w:val="000A05A4"/>
    <w:rPr>
      <w:b/>
      <w:bCs/>
    </w:rPr>
  </w:style>
  <w:style w:type="character" w:customStyle="1" w:styleId="PredmetkomentraChar">
    <w:name w:val="Predmet komentára Char"/>
    <w:basedOn w:val="TextkomentraChar"/>
    <w:link w:val="Predmetkomentra"/>
    <w:uiPriority w:val="99"/>
    <w:semiHidden/>
    <w:rsid w:val="000A05A4"/>
    <w:rPr>
      <w:rFonts w:ascii="Times New Roman" w:hAnsi="Times New Roman"/>
      <w:b/>
      <w:bCs/>
      <w:lang w:val="sk-SK"/>
    </w:rPr>
  </w:style>
  <w:style w:type="paragraph" w:styleId="Hlavikaobsahu">
    <w:name w:val="TOC Heading"/>
    <w:basedOn w:val="Nadpis1"/>
    <w:next w:val="Normlny"/>
    <w:uiPriority w:val="39"/>
    <w:unhideWhenUsed/>
    <w:qFormat/>
    <w:rsid w:val="004E0C2A"/>
    <w:pPr>
      <w:spacing w:line="276" w:lineRule="auto"/>
      <w:jc w:val="left"/>
      <w:outlineLvl w:val="9"/>
    </w:pPr>
    <w:rPr>
      <w:rFonts w:ascii="Cambria" w:hAnsi="Cambria"/>
      <w:color w:val="365F91"/>
      <w:lang w:val="cs-CZ"/>
    </w:rPr>
  </w:style>
  <w:style w:type="paragraph" w:styleId="Obsah2">
    <w:name w:val="toc 2"/>
    <w:basedOn w:val="Normlny"/>
    <w:next w:val="Normlny"/>
    <w:autoRedefine/>
    <w:uiPriority w:val="39"/>
    <w:unhideWhenUsed/>
    <w:rsid w:val="00D01DAC"/>
    <w:pPr>
      <w:spacing w:after="100"/>
      <w:ind w:left="426" w:hanging="437"/>
    </w:pPr>
  </w:style>
  <w:style w:type="paragraph" w:styleId="Obsah3">
    <w:name w:val="toc 3"/>
    <w:basedOn w:val="Normlny"/>
    <w:next w:val="Normlny"/>
    <w:autoRedefine/>
    <w:uiPriority w:val="39"/>
    <w:unhideWhenUsed/>
    <w:rsid w:val="004E0C2A"/>
    <w:pPr>
      <w:spacing w:after="100"/>
      <w:ind w:left="480"/>
    </w:pPr>
  </w:style>
  <w:style w:type="paragraph" w:styleId="Obsah1">
    <w:name w:val="toc 1"/>
    <w:basedOn w:val="Normlny"/>
    <w:next w:val="Normlny"/>
    <w:autoRedefine/>
    <w:uiPriority w:val="39"/>
    <w:unhideWhenUsed/>
    <w:rsid w:val="00670CC8"/>
    <w:pPr>
      <w:tabs>
        <w:tab w:val="right" w:leader="dot" w:pos="9350"/>
      </w:tabs>
      <w:spacing w:after="100"/>
      <w:ind w:left="720" w:hanging="720"/>
    </w:pPr>
    <w:rPr>
      <w:b/>
      <w:noProof/>
      <w:szCs w:val="24"/>
    </w:rPr>
  </w:style>
  <w:style w:type="table" w:styleId="Mriekatabuky">
    <w:name w:val="Table Grid"/>
    <w:basedOn w:val="Normlnatabuka"/>
    <w:uiPriority w:val="39"/>
    <w:rsid w:val="00A7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97C86"/>
    <w:pPr>
      <w:spacing w:before="100" w:beforeAutospacing="1" w:after="100" w:afterAutospacing="1" w:line="240" w:lineRule="auto"/>
      <w:jc w:val="left"/>
    </w:pPr>
    <w:rPr>
      <w:rFonts w:eastAsia="Times New Roman"/>
      <w:szCs w:val="24"/>
      <w:lang w:val="en-US"/>
    </w:rPr>
  </w:style>
  <w:style w:type="character" w:customStyle="1" w:styleId="apple-converted-space">
    <w:name w:val="apple-converted-space"/>
    <w:basedOn w:val="Predvolenpsmoodseku"/>
    <w:rsid w:val="00A97C86"/>
  </w:style>
  <w:style w:type="character" w:styleId="Vrazn">
    <w:name w:val="Strong"/>
    <w:basedOn w:val="Predvolenpsmoodseku"/>
    <w:uiPriority w:val="22"/>
    <w:qFormat/>
    <w:rsid w:val="00BC03DB"/>
    <w:rPr>
      <w:b/>
      <w:bCs/>
    </w:rPr>
  </w:style>
  <w:style w:type="paragraph" w:customStyle="1" w:styleId="desc">
    <w:name w:val="desc"/>
    <w:basedOn w:val="Normlny"/>
    <w:rsid w:val="003E6B72"/>
    <w:pPr>
      <w:spacing w:before="100" w:beforeAutospacing="1" w:after="100" w:afterAutospacing="1" w:line="240" w:lineRule="auto"/>
      <w:jc w:val="left"/>
    </w:pPr>
    <w:rPr>
      <w:rFonts w:eastAsia="Times New Roman"/>
      <w:szCs w:val="24"/>
      <w:lang w:val="en-US"/>
    </w:rPr>
  </w:style>
  <w:style w:type="paragraph" w:styleId="Bezriadkovania">
    <w:name w:val="No Spacing"/>
    <w:aliases w:val="nadpis 0"/>
    <w:uiPriority w:val="1"/>
    <w:qFormat/>
    <w:rsid w:val="0067514E"/>
    <w:rPr>
      <w:rFonts w:ascii="Times New Roman" w:hAnsi="Times New Roman"/>
      <w:sz w:val="28"/>
      <w:szCs w:val="22"/>
      <w:lang w:val="sk-SK"/>
    </w:rPr>
  </w:style>
  <w:style w:type="paragraph" w:customStyle="1" w:styleId="Default">
    <w:name w:val="Default"/>
    <w:rsid w:val="00F5333A"/>
    <w:pPr>
      <w:autoSpaceDE w:val="0"/>
      <w:autoSpaceDN w:val="0"/>
      <w:adjustRightInd w:val="0"/>
    </w:pPr>
    <w:rPr>
      <w:rFonts w:ascii="Times New Roman" w:hAnsi="Times New Roman"/>
      <w:color w:val="000000"/>
      <w:sz w:val="24"/>
      <w:szCs w:val="24"/>
    </w:rPr>
  </w:style>
  <w:style w:type="paragraph" w:styleId="Popis">
    <w:name w:val="caption"/>
    <w:basedOn w:val="Normlny"/>
    <w:next w:val="Normlny"/>
    <w:uiPriority w:val="35"/>
    <w:unhideWhenUsed/>
    <w:qFormat/>
    <w:rsid w:val="00E86835"/>
    <w:pPr>
      <w:spacing w:line="240" w:lineRule="auto"/>
    </w:pPr>
    <w:rPr>
      <w:b/>
      <w:bCs/>
      <w:color w:val="4F81BD"/>
      <w:sz w:val="18"/>
      <w:szCs w:val="18"/>
    </w:rPr>
  </w:style>
  <w:style w:type="paragraph" w:styleId="Textpoznmkypodiarou">
    <w:name w:val="footnote text"/>
    <w:basedOn w:val="Normlny"/>
    <w:link w:val="TextpoznmkypodiarouChar"/>
    <w:uiPriority w:val="99"/>
    <w:semiHidden/>
    <w:unhideWhenUsed/>
    <w:rsid w:val="001B77D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B77DD"/>
    <w:rPr>
      <w:rFonts w:ascii="Times New Roman" w:hAnsi="Times New Roman"/>
      <w:lang w:val="sk-SK"/>
    </w:rPr>
  </w:style>
  <w:style w:type="character" w:styleId="Odkaznapoznmkupodiarou">
    <w:name w:val="footnote reference"/>
    <w:basedOn w:val="Predvolenpsmoodseku"/>
    <w:uiPriority w:val="99"/>
    <w:semiHidden/>
    <w:unhideWhenUsed/>
    <w:rsid w:val="001B77DD"/>
    <w:rPr>
      <w:vertAlign w:val="superscript"/>
    </w:rPr>
  </w:style>
  <w:style w:type="table" w:customStyle="1" w:styleId="Svtlstnovn1">
    <w:name w:val="Světlé stínování1"/>
    <w:basedOn w:val="Normlnatabuka"/>
    <w:uiPriority w:val="60"/>
    <w:rsid w:val="00B74D8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evyrieenzmienka1">
    <w:name w:val="Nevyriešená zmienka1"/>
    <w:basedOn w:val="Predvolenpsmoodseku"/>
    <w:uiPriority w:val="99"/>
    <w:semiHidden/>
    <w:unhideWhenUsed/>
    <w:rsid w:val="00021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0896">
      <w:bodyDiv w:val="1"/>
      <w:marLeft w:val="0"/>
      <w:marRight w:val="0"/>
      <w:marTop w:val="0"/>
      <w:marBottom w:val="0"/>
      <w:divBdr>
        <w:top w:val="none" w:sz="0" w:space="0" w:color="auto"/>
        <w:left w:val="none" w:sz="0" w:space="0" w:color="auto"/>
        <w:bottom w:val="none" w:sz="0" w:space="0" w:color="auto"/>
        <w:right w:val="none" w:sz="0" w:space="0" w:color="auto"/>
      </w:divBdr>
    </w:div>
    <w:div w:id="313796369">
      <w:bodyDiv w:val="1"/>
      <w:marLeft w:val="0"/>
      <w:marRight w:val="0"/>
      <w:marTop w:val="0"/>
      <w:marBottom w:val="0"/>
      <w:divBdr>
        <w:top w:val="none" w:sz="0" w:space="0" w:color="auto"/>
        <w:left w:val="none" w:sz="0" w:space="0" w:color="auto"/>
        <w:bottom w:val="none" w:sz="0" w:space="0" w:color="auto"/>
        <w:right w:val="none" w:sz="0" w:space="0" w:color="auto"/>
      </w:divBdr>
    </w:div>
    <w:div w:id="363943485">
      <w:bodyDiv w:val="1"/>
      <w:marLeft w:val="0"/>
      <w:marRight w:val="0"/>
      <w:marTop w:val="0"/>
      <w:marBottom w:val="0"/>
      <w:divBdr>
        <w:top w:val="none" w:sz="0" w:space="0" w:color="auto"/>
        <w:left w:val="none" w:sz="0" w:space="0" w:color="auto"/>
        <w:bottom w:val="none" w:sz="0" w:space="0" w:color="auto"/>
        <w:right w:val="none" w:sz="0" w:space="0" w:color="auto"/>
      </w:divBdr>
    </w:div>
    <w:div w:id="424034514">
      <w:bodyDiv w:val="1"/>
      <w:marLeft w:val="0"/>
      <w:marRight w:val="0"/>
      <w:marTop w:val="0"/>
      <w:marBottom w:val="0"/>
      <w:divBdr>
        <w:top w:val="none" w:sz="0" w:space="0" w:color="auto"/>
        <w:left w:val="none" w:sz="0" w:space="0" w:color="auto"/>
        <w:bottom w:val="none" w:sz="0" w:space="0" w:color="auto"/>
        <w:right w:val="none" w:sz="0" w:space="0" w:color="auto"/>
      </w:divBdr>
    </w:div>
    <w:div w:id="625938255">
      <w:bodyDiv w:val="1"/>
      <w:marLeft w:val="0"/>
      <w:marRight w:val="0"/>
      <w:marTop w:val="0"/>
      <w:marBottom w:val="0"/>
      <w:divBdr>
        <w:top w:val="none" w:sz="0" w:space="0" w:color="auto"/>
        <w:left w:val="none" w:sz="0" w:space="0" w:color="auto"/>
        <w:bottom w:val="none" w:sz="0" w:space="0" w:color="auto"/>
        <w:right w:val="none" w:sz="0" w:space="0" w:color="auto"/>
      </w:divBdr>
    </w:div>
    <w:div w:id="835530839">
      <w:bodyDiv w:val="1"/>
      <w:marLeft w:val="0"/>
      <w:marRight w:val="0"/>
      <w:marTop w:val="0"/>
      <w:marBottom w:val="0"/>
      <w:divBdr>
        <w:top w:val="none" w:sz="0" w:space="0" w:color="auto"/>
        <w:left w:val="none" w:sz="0" w:space="0" w:color="auto"/>
        <w:bottom w:val="none" w:sz="0" w:space="0" w:color="auto"/>
        <w:right w:val="none" w:sz="0" w:space="0" w:color="auto"/>
      </w:divBdr>
    </w:div>
    <w:div w:id="927691550">
      <w:bodyDiv w:val="1"/>
      <w:marLeft w:val="0"/>
      <w:marRight w:val="0"/>
      <w:marTop w:val="0"/>
      <w:marBottom w:val="0"/>
      <w:divBdr>
        <w:top w:val="none" w:sz="0" w:space="0" w:color="auto"/>
        <w:left w:val="none" w:sz="0" w:space="0" w:color="auto"/>
        <w:bottom w:val="none" w:sz="0" w:space="0" w:color="auto"/>
        <w:right w:val="none" w:sz="0" w:space="0" w:color="auto"/>
      </w:divBdr>
    </w:div>
    <w:div w:id="940919637">
      <w:bodyDiv w:val="1"/>
      <w:marLeft w:val="0"/>
      <w:marRight w:val="0"/>
      <w:marTop w:val="0"/>
      <w:marBottom w:val="0"/>
      <w:divBdr>
        <w:top w:val="none" w:sz="0" w:space="0" w:color="auto"/>
        <w:left w:val="none" w:sz="0" w:space="0" w:color="auto"/>
        <w:bottom w:val="none" w:sz="0" w:space="0" w:color="auto"/>
        <w:right w:val="none" w:sz="0" w:space="0" w:color="auto"/>
      </w:divBdr>
    </w:div>
    <w:div w:id="956987847">
      <w:bodyDiv w:val="1"/>
      <w:marLeft w:val="0"/>
      <w:marRight w:val="0"/>
      <w:marTop w:val="0"/>
      <w:marBottom w:val="0"/>
      <w:divBdr>
        <w:top w:val="none" w:sz="0" w:space="0" w:color="auto"/>
        <w:left w:val="none" w:sz="0" w:space="0" w:color="auto"/>
        <w:bottom w:val="none" w:sz="0" w:space="0" w:color="auto"/>
        <w:right w:val="none" w:sz="0" w:space="0" w:color="auto"/>
      </w:divBdr>
    </w:div>
    <w:div w:id="1084108172">
      <w:bodyDiv w:val="1"/>
      <w:marLeft w:val="0"/>
      <w:marRight w:val="0"/>
      <w:marTop w:val="0"/>
      <w:marBottom w:val="0"/>
      <w:divBdr>
        <w:top w:val="none" w:sz="0" w:space="0" w:color="auto"/>
        <w:left w:val="none" w:sz="0" w:space="0" w:color="auto"/>
        <w:bottom w:val="none" w:sz="0" w:space="0" w:color="auto"/>
        <w:right w:val="none" w:sz="0" w:space="0" w:color="auto"/>
      </w:divBdr>
    </w:div>
    <w:div w:id="1136677487">
      <w:bodyDiv w:val="1"/>
      <w:marLeft w:val="0"/>
      <w:marRight w:val="0"/>
      <w:marTop w:val="0"/>
      <w:marBottom w:val="0"/>
      <w:divBdr>
        <w:top w:val="none" w:sz="0" w:space="0" w:color="auto"/>
        <w:left w:val="none" w:sz="0" w:space="0" w:color="auto"/>
        <w:bottom w:val="none" w:sz="0" w:space="0" w:color="auto"/>
        <w:right w:val="none" w:sz="0" w:space="0" w:color="auto"/>
      </w:divBdr>
    </w:div>
    <w:div w:id="1160972299">
      <w:bodyDiv w:val="1"/>
      <w:marLeft w:val="0"/>
      <w:marRight w:val="0"/>
      <w:marTop w:val="0"/>
      <w:marBottom w:val="0"/>
      <w:divBdr>
        <w:top w:val="none" w:sz="0" w:space="0" w:color="auto"/>
        <w:left w:val="none" w:sz="0" w:space="0" w:color="auto"/>
        <w:bottom w:val="none" w:sz="0" w:space="0" w:color="auto"/>
        <w:right w:val="none" w:sz="0" w:space="0" w:color="auto"/>
      </w:divBdr>
      <w:divsChild>
        <w:div w:id="1360274740">
          <w:marLeft w:val="0"/>
          <w:marRight w:val="0"/>
          <w:marTop w:val="0"/>
          <w:marBottom w:val="0"/>
          <w:divBdr>
            <w:top w:val="none" w:sz="0" w:space="0" w:color="auto"/>
            <w:left w:val="none" w:sz="0" w:space="0" w:color="auto"/>
            <w:bottom w:val="none" w:sz="0" w:space="0" w:color="auto"/>
            <w:right w:val="none" w:sz="0" w:space="0" w:color="auto"/>
          </w:divBdr>
        </w:div>
        <w:div w:id="2092194724">
          <w:marLeft w:val="0"/>
          <w:marRight w:val="0"/>
          <w:marTop w:val="0"/>
          <w:marBottom w:val="0"/>
          <w:divBdr>
            <w:top w:val="none" w:sz="0" w:space="0" w:color="auto"/>
            <w:left w:val="none" w:sz="0" w:space="0" w:color="auto"/>
            <w:bottom w:val="none" w:sz="0" w:space="0" w:color="auto"/>
            <w:right w:val="none" w:sz="0" w:space="0" w:color="auto"/>
          </w:divBdr>
        </w:div>
      </w:divsChild>
    </w:div>
    <w:div w:id="1204513877">
      <w:bodyDiv w:val="1"/>
      <w:marLeft w:val="0"/>
      <w:marRight w:val="0"/>
      <w:marTop w:val="0"/>
      <w:marBottom w:val="0"/>
      <w:divBdr>
        <w:top w:val="none" w:sz="0" w:space="0" w:color="auto"/>
        <w:left w:val="none" w:sz="0" w:space="0" w:color="auto"/>
        <w:bottom w:val="none" w:sz="0" w:space="0" w:color="auto"/>
        <w:right w:val="none" w:sz="0" w:space="0" w:color="auto"/>
      </w:divBdr>
    </w:div>
    <w:div w:id="1391267642">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4766724">
      <w:bodyDiv w:val="1"/>
      <w:marLeft w:val="0"/>
      <w:marRight w:val="0"/>
      <w:marTop w:val="0"/>
      <w:marBottom w:val="0"/>
      <w:divBdr>
        <w:top w:val="none" w:sz="0" w:space="0" w:color="auto"/>
        <w:left w:val="none" w:sz="0" w:space="0" w:color="auto"/>
        <w:bottom w:val="none" w:sz="0" w:space="0" w:color="auto"/>
        <w:right w:val="none" w:sz="0" w:space="0" w:color="auto"/>
      </w:divBdr>
    </w:div>
    <w:div w:id="1450931423">
      <w:bodyDiv w:val="1"/>
      <w:marLeft w:val="0"/>
      <w:marRight w:val="0"/>
      <w:marTop w:val="0"/>
      <w:marBottom w:val="0"/>
      <w:divBdr>
        <w:top w:val="none" w:sz="0" w:space="0" w:color="auto"/>
        <w:left w:val="none" w:sz="0" w:space="0" w:color="auto"/>
        <w:bottom w:val="none" w:sz="0" w:space="0" w:color="auto"/>
        <w:right w:val="none" w:sz="0" w:space="0" w:color="auto"/>
      </w:divBdr>
    </w:div>
    <w:div w:id="1461920818">
      <w:bodyDiv w:val="1"/>
      <w:marLeft w:val="0"/>
      <w:marRight w:val="0"/>
      <w:marTop w:val="0"/>
      <w:marBottom w:val="0"/>
      <w:divBdr>
        <w:top w:val="none" w:sz="0" w:space="0" w:color="auto"/>
        <w:left w:val="none" w:sz="0" w:space="0" w:color="auto"/>
        <w:bottom w:val="none" w:sz="0" w:space="0" w:color="auto"/>
        <w:right w:val="none" w:sz="0" w:space="0" w:color="auto"/>
      </w:divBdr>
    </w:div>
    <w:div w:id="1773890254">
      <w:bodyDiv w:val="1"/>
      <w:marLeft w:val="0"/>
      <w:marRight w:val="0"/>
      <w:marTop w:val="0"/>
      <w:marBottom w:val="0"/>
      <w:divBdr>
        <w:top w:val="none" w:sz="0" w:space="0" w:color="auto"/>
        <w:left w:val="none" w:sz="0" w:space="0" w:color="auto"/>
        <w:bottom w:val="none" w:sz="0" w:space="0" w:color="auto"/>
        <w:right w:val="none" w:sz="0" w:space="0" w:color="auto"/>
      </w:divBdr>
    </w:div>
    <w:div w:id="1786773602">
      <w:bodyDiv w:val="1"/>
      <w:marLeft w:val="0"/>
      <w:marRight w:val="0"/>
      <w:marTop w:val="0"/>
      <w:marBottom w:val="0"/>
      <w:divBdr>
        <w:top w:val="none" w:sz="0" w:space="0" w:color="auto"/>
        <w:left w:val="none" w:sz="0" w:space="0" w:color="auto"/>
        <w:bottom w:val="none" w:sz="0" w:space="0" w:color="auto"/>
        <w:right w:val="none" w:sz="0" w:space="0" w:color="auto"/>
      </w:divBdr>
    </w:div>
    <w:div w:id="1831674198">
      <w:bodyDiv w:val="1"/>
      <w:marLeft w:val="0"/>
      <w:marRight w:val="0"/>
      <w:marTop w:val="0"/>
      <w:marBottom w:val="0"/>
      <w:divBdr>
        <w:top w:val="none" w:sz="0" w:space="0" w:color="auto"/>
        <w:left w:val="none" w:sz="0" w:space="0" w:color="auto"/>
        <w:bottom w:val="none" w:sz="0" w:space="0" w:color="auto"/>
        <w:right w:val="none" w:sz="0" w:space="0" w:color="auto"/>
      </w:divBdr>
    </w:div>
    <w:div w:id="19392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C9D72-8DE6-4F18-BACE-398D599C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10</Pages>
  <Words>2050</Words>
  <Characters>11686</Characters>
  <Application>Microsoft Office Word</Application>
  <DocSecurity>0</DocSecurity>
  <Lines>97</Lines>
  <Paragraphs>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13709</CharactersWithSpaces>
  <SharedDoc>false</SharedDoc>
  <HLinks>
    <vt:vector size="216" baseType="variant">
      <vt:variant>
        <vt:i4>5832773</vt:i4>
      </vt:variant>
      <vt:variant>
        <vt:i4>198</vt:i4>
      </vt:variant>
      <vt:variant>
        <vt:i4>0</vt:i4>
      </vt:variant>
      <vt:variant>
        <vt:i4>5</vt:i4>
      </vt:variant>
      <vt:variant>
        <vt:lpwstr>http://slovnik.azet.sk/pravopis/slovnik-sj/?q=ktor%C3%BD</vt:lpwstr>
      </vt:variant>
      <vt:variant>
        <vt:lpwstr/>
      </vt:variant>
      <vt:variant>
        <vt:i4>4915278</vt:i4>
      </vt:variant>
      <vt:variant>
        <vt:i4>195</vt:i4>
      </vt:variant>
      <vt:variant>
        <vt:i4>0</vt:i4>
      </vt:variant>
      <vt:variant>
        <vt:i4>5</vt:i4>
      </vt:variant>
      <vt:variant>
        <vt:lpwstr>http://slovnik.azet.sk/pravopis/slovnik-sj/?q=elix%C3%ADr</vt:lpwstr>
      </vt:variant>
      <vt:variant>
        <vt:lpwstr/>
      </vt:variant>
      <vt:variant>
        <vt:i4>1114137</vt:i4>
      </vt:variant>
      <vt:variant>
        <vt:i4>192</vt:i4>
      </vt:variant>
      <vt:variant>
        <vt:i4>0</vt:i4>
      </vt:variant>
      <vt:variant>
        <vt:i4>5</vt:i4>
      </vt:variant>
      <vt:variant>
        <vt:lpwstr>http://slovnik.azet.sk/pravopis/slovnik-sj/?q=n%C3%A1js%C5%A5</vt:lpwstr>
      </vt:variant>
      <vt:variant>
        <vt:lpwstr/>
      </vt:variant>
      <vt:variant>
        <vt:i4>1179723</vt:i4>
      </vt:variant>
      <vt:variant>
        <vt:i4>189</vt:i4>
      </vt:variant>
      <vt:variant>
        <vt:i4>0</vt:i4>
      </vt:variant>
      <vt:variant>
        <vt:i4>5</vt:i4>
      </vt:variant>
      <vt:variant>
        <vt:lpwstr>http://slovnik.azet.sk/pravopis/slovnik-sj/?q=pomocou</vt:lpwstr>
      </vt:variant>
      <vt:variant>
        <vt:lpwstr/>
      </vt:variant>
      <vt:variant>
        <vt:i4>7143459</vt:i4>
      </vt:variant>
      <vt:variant>
        <vt:i4>186</vt:i4>
      </vt:variant>
      <vt:variant>
        <vt:i4>0</vt:i4>
      </vt:variant>
      <vt:variant>
        <vt:i4>5</vt:i4>
      </vt:variant>
      <vt:variant>
        <vt:lpwstr>http://slovnik.azet.sk/pravopis/slovnik-sj/?q=striebro</vt:lpwstr>
      </vt:variant>
      <vt:variant>
        <vt:lpwstr/>
      </vt:variant>
      <vt:variant>
        <vt:i4>6619182</vt:i4>
      </vt:variant>
      <vt:variant>
        <vt:i4>183</vt:i4>
      </vt:variant>
      <vt:variant>
        <vt:i4>0</vt:i4>
      </vt:variant>
      <vt:variant>
        <vt:i4>5</vt:i4>
      </vt:variant>
      <vt:variant>
        <vt:lpwstr>http://slovnik.azet.sk/pravopis/slovnik-sj/?q=zlato</vt:lpwstr>
      </vt:variant>
      <vt:variant>
        <vt:lpwstr/>
      </vt:variant>
      <vt:variant>
        <vt:i4>196678</vt:i4>
      </vt:variant>
      <vt:variant>
        <vt:i4>180</vt:i4>
      </vt:variant>
      <vt:variant>
        <vt:i4>0</vt:i4>
      </vt:variant>
      <vt:variant>
        <vt:i4>5</vt:i4>
      </vt:variant>
      <vt:variant>
        <vt:lpwstr>http://slovnik.azet.sk/pravopis/slovnik-sj/?q=najm%C3%A4</vt:lpwstr>
      </vt:variant>
      <vt:variant>
        <vt:lpwstr/>
      </vt:variant>
      <vt:variant>
        <vt:i4>524358</vt:i4>
      </vt:variant>
      <vt:variant>
        <vt:i4>177</vt:i4>
      </vt:variant>
      <vt:variant>
        <vt:i4>0</vt:i4>
      </vt:variant>
      <vt:variant>
        <vt:i4>5</vt:i4>
      </vt:variant>
      <vt:variant>
        <vt:lpwstr>http://slovnik.azet.sk/pravopis/slovnik-sj/?q=premie%C5%88a%C5%A5</vt:lpwstr>
      </vt:variant>
      <vt:variant>
        <vt:lpwstr/>
      </vt:variant>
      <vt:variant>
        <vt:i4>196684</vt:i4>
      </vt:variant>
      <vt:variant>
        <vt:i4>174</vt:i4>
      </vt:variant>
      <vt:variant>
        <vt:i4>0</vt:i4>
      </vt:variant>
      <vt:variant>
        <vt:i4>5</vt:i4>
      </vt:variant>
      <vt:variant>
        <vt:lpwstr>http://slovnik.azet.sk/pravopis/slovnik-sj/?q=ch%C3%A9mia</vt:lpwstr>
      </vt:variant>
      <vt:variant>
        <vt:lpwstr/>
      </vt:variant>
      <vt:variant>
        <vt:i4>1048636</vt:i4>
      </vt:variant>
      <vt:variant>
        <vt:i4>152</vt:i4>
      </vt:variant>
      <vt:variant>
        <vt:i4>0</vt:i4>
      </vt:variant>
      <vt:variant>
        <vt:i4>5</vt:i4>
      </vt:variant>
      <vt:variant>
        <vt:lpwstr/>
      </vt:variant>
      <vt:variant>
        <vt:lpwstr>_Toc357615913</vt:lpwstr>
      </vt:variant>
      <vt:variant>
        <vt:i4>1048636</vt:i4>
      </vt:variant>
      <vt:variant>
        <vt:i4>146</vt:i4>
      </vt:variant>
      <vt:variant>
        <vt:i4>0</vt:i4>
      </vt:variant>
      <vt:variant>
        <vt:i4>5</vt:i4>
      </vt:variant>
      <vt:variant>
        <vt:lpwstr/>
      </vt:variant>
      <vt:variant>
        <vt:lpwstr>_Toc357615912</vt:lpwstr>
      </vt:variant>
      <vt:variant>
        <vt:i4>1048636</vt:i4>
      </vt:variant>
      <vt:variant>
        <vt:i4>140</vt:i4>
      </vt:variant>
      <vt:variant>
        <vt:i4>0</vt:i4>
      </vt:variant>
      <vt:variant>
        <vt:i4>5</vt:i4>
      </vt:variant>
      <vt:variant>
        <vt:lpwstr/>
      </vt:variant>
      <vt:variant>
        <vt:lpwstr>_Toc357615911</vt:lpwstr>
      </vt:variant>
      <vt:variant>
        <vt:i4>1048636</vt:i4>
      </vt:variant>
      <vt:variant>
        <vt:i4>134</vt:i4>
      </vt:variant>
      <vt:variant>
        <vt:i4>0</vt:i4>
      </vt:variant>
      <vt:variant>
        <vt:i4>5</vt:i4>
      </vt:variant>
      <vt:variant>
        <vt:lpwstr/>
      </vt:variant>
      <vt:variant>
        <vt:lpwstr>_Toc357615910</vt:lpwstr>
      </vt:variant>
      <vt:variant>
        <vt:i4>1114172</vt:i4>
      </vt:variant>
      <vt:variant>
        <vt:i4>128</vt:i4>
      </vt:variant>
      <vt:variant>
        <vt:i4>0</vt:i4>
      </vt:variant>
      <vt:variant>
        <vt:i4>5</vt:i4>
      </vt:variant>
      <vt:variant>
        <vt:lpwstr/>
      </vt:variant>
      <vt:variant>
        <vt:lpwstr>_Toc357615907</vt:lpwstr>
      </vt:variant>
      <vt:variant>
        <vt:i4>1114172</vt:i4>
      </vt:variant>
      <vt:variant>
        <vt:i4>122</vt:i4>
      </vt:variant>
      <vt:variant>
        <vt:i4>0</vt:i4>
      </vt:variant>
      <vt:variant>
        <vt:i4>5</vt:i4>
      </vt:variant>
      <vt:variant>
        <vt:lpwstr/>
      </vt:variant>
      <vt:variant>
        <vt:lpwstr>_Toc357615906</vt:lpwstr>
      </vt:variant>
      <vt:variant>
        <vt:i4>1114172</vt:i4>
      </vt:variant>
      <vt:variant>
        <vt:i4>116</vt:i4>
      </vt:variant>
      <vt:variant>
        <vt:i4>0</vt:i4>
      </vt:variant>
      <vt:variant>
        <vt:i4>5</vt:i4>
      </vt:variant>
      <vt:variant>
        <vt:lpwstr/>
      </vt:variant>
      <vt:variant>
        <vt:lpwstr>_Toc357615905</vt:lpwstr>
      </vt:variant>
      <vt:variant>
        <vt:i4>1114172</vt:i4>
      </vt:variant>
      <vt:variant>
        <vt:i4>110</vt:i4>
      </vt:variant>
      <vt:variant>
        <vt:i4>0</vt:i4>
      </vt:variant>
      <vt:variant>
        <vt:i4>5</vt:i4>
      </vt:variant>
      <vt:variant>
        <vt:lpwstr/>
      </vt:variant>
      <vt:variant>
        <vt:lpwstr>_Toc357615904</vt:lpwstr>
      </vt:variant>
      <vt:variant>
        <vt:i4>1114172</vt:i4>
      </vt:variant>
      <vt:variant>
        <vt:i4>104</vt:i4>
      </vt:variant>
      <vt:variant>
        <vt:i4>0</vt:i4>
      </vt:variant>
      <vt:variant>
        <vt:i4>5</vt:i4>
      </vt:variant>
      <vt:variant>
        <vt:lpwstr/>
      </vt:variant>
      <vt:variant>
        <vt:lpwstr>_Toc357615903</vt:lpwstr>
      </vt:variant>
      <vt:variant>
        <vt:i4>1114172</vt:i4>
      </vt:variant>
      <vt:variant>
        <vt:i4>98</vt:i4>
      </vt:variant>
      <vt:variant>
        <vt:i4>0</vt:i4>
      </vt:variant>
      <vt:variant>
        <vt:i4>5</vt:i4>
      </vt:variant>
      <vt:variant>
        <vt:lpwstr/>
      </vt:variant>
      <vt:variant>
        <vt:lpwstr>_Toc357615902</vt:lpwstr>
      </vt:variant>
      <vt:variant>
        <vt:i4>1114172</vt:i4>
      </vt:variant>
      <vt:variant>
        <vt:i4>92</vt:i4>
      </vt:variant>
      <vt:variant>
        <vt:i4>0</vt:i4>
      </vt:variant>
      <vt:variant>
        <vt:i4>5</vt:i4>
      </vt:variant>
      <vt:variant>
        <vt:lpwstr/>
      </vt:variant>
      <vt:variant>
        <vt:lpwstr>_Toc357615901</vt:lpwstr>
      </vt:variant>
      <vt:variant>
        <vt:i4>1114172</vt:i4>
      </vt:variant>
      <vt:variant>
        <vt:i4>86</vt:i4>
      </vt:variant>
      <vt:variant>
        <vt:i4>0</vt:i4>
      </vt:variant>
      <vt:variant>
        <vt:i4>5</vt:i4>
      </vt:variant>
      <vt:variant>
        <vt:lpwstr/>
      </vt:variant>
      <vt:variant>
        <vt:lpwstr>_Toc357615900</vt:lpwstr>
      </vt:variant>
      <vt:variant>
        <vt:i4>1572925</vt:i4>
      </vt:variant>
      <vt:variant>
        <vt:i4>80</vt:i4>
      </vt:variant>
      <vt:variant>
        <vt:i4>0</vt:i4>
      </vt:variant>
      <vt:variant>
        <vt:i4>5</vt:i4>
      </vt:variant>
      <vt:variant>
        <vt:lpwstr/>
      </vt:variant>
      <vt:variant>
        <vt:lpwstr>_Toc357615899</vt:lpwstr>
      </vt:variant>
      <vt:variant>
        <vt:i4>1572925</vt:i4>
      </vt:variant>
      <vt:variant>
        <vt:i4>74</vt:i4>
      </vt:variant>
      <vt:variant>
        <vt:i4>0</vt:i4>
      </vt:variant>
      <vt:variant>
        <vt:i4>5</vt:i4>
      </vt:variant>
      <vt:variant>
        <vt:lpwstr/>
      </vt:variant>
      <vt:variant>
        <vt:lpwstr>_Toc357615898</vt:lpwstr>
      </vt:variant>
      <vt:variant>
        <vt:i4>1572925</vt:i4>
      </vt:variant>
      <vt:variant>
        <vt:i4>68</vt:i4>
      </vt:variant>
      <vt:variant>
        <vt:i4>0</vt:i4>
      </vt:variant>
      <vt:variant>
        <vt:i4>5</vt:i4>
      </vt:variant>
      <vt:variant>
        <vt:lpwstr/>
      </vt:variant>
      <vt:variant>
        <vt:lpwstr>_Toc357615897</vt:lpwstr>
      </vt:variant>
      <vt:variant>
        <vt:i4>1572925</vt:i4>
      </vt:variant>
      <vt:variant>
        <vt:i4>62</vt:i4>
      </vt:variant>
      <vt:variant>
        <vt:i4>0</vt:i4>
      </vt:variant>
      <vt:variant>
        <vt:i4>5</vt:i4>
      </vt:variant>
      <vt:variant>
        <vt:lpwstr/>
      </vt:variant>
      <vt:variant>
        <vt:lpwstr>_Toc357615896</vt:lpwstr>
      </vt:variant>
      <vt:variant>
        <vt:i4>1572925</vt:i4>
      </vt:variant>
      <vt:variant>
        <vt:i4>56</vt:i4>
      </vt:variant>
      <vt:variant>
        <vt:i4>0</vt:i4>
      </vt:variant>
      <vt:variant>
        <vt:i4>5</vt:i4>
      </vt:variant>
      <vt:variant>
        <vt:lpwstr/>
      </vt:variant>
      <vt:variant>
        <vt:lpwstr>_Toc357615895</vt:lpwstr>
      </vt:variant>
      <vt:variant>
        <vt:i4>1572925</vt:i4>
      </vt:variant>
      <vt:variant>
        <vt:i4>50</vt:i4>
      </vt:variant>
      <vt:variant>
        <vt:i4>0</vt:i4>
      </vt:variant>
      <vt:variant>
        <vt:i4>5</vt:i4>
      </vt:variant>
      <vt:variant>
        <vt:lpwstr/>
      </vt:variant>
      <vt:variant>
        <vt:lpwstr>_Toc357615894</vt:lpwstr>
      </vt:variant>
      <vt:variant>
        <vt:i4>1572925</vt:i4>
      </vt:variant>
      <vt:variant>
        <vt:i4>44</vt:i4>
      </vt:variant>
      <vt:variant>
        <vt:i4>0</vt:i4>
      </vt:variant>
      <vt:variant>
        <vt:i4>5</vt:i4>
      </vt:variant>
      <vt:variant>
        <vt:lpwstr/>
      </vt:variant>
      <vt:variant>
        <vt:lpwstr>_Toc357615893</vt:lpwstr>
      </vt:variant>
      <vt:variant>
        <vt:i4>1572925</vt:i4>
      </vt:variant>
      <vt:variant>
        <vt:i4>38</vt:i4>
      </vt:variant>
      <vt:variant>
        <vt:i4>0</vt:i4>
      </vt:variant>
      <vt:variant>
        <vt:i4>5</vt:i4>
      </vt:variant>
      <vt:variant>
        <vt:lpwstr/>
      </vt:variant>
      <vt:variant>
        <vt:lpwstr>_Toc357615892</vt:lpwstr>
      </vt:variant>
      <vt:variant>
        <vt:i4>1572925</vt:i4>
      </vt:variant>
      <vt:variant>
        <vt:i4>32</vt:i4>
      </vt:variant>
      <vt:variant>
        <vt:i4>0</vt:i4>
      </vt:variant>
      <vt:variant>
        <vt:i4>5</vt:i4>
      </vt:variant>
      <vt:variant>
        <vt:lpwstr/>
      </vt:variant>
      <vt:variant>
        <vt:lpwstr>_Toc357615891</vt:lpwstr>
      </vt:variant>
      <vt:variant>
        <vt:i4>1572925</vt:i4>
      </vt:variant>
      <vt:variant>
        <vt:i4>26</vt:i4>
      </vt:variant>
      <vt:variant>
        <vt:i4>0</vt:i4>
      </vt:variant>
      <vt:variant>
        <vt:i4>5</vt:i4>
      </vt:variant>
      <vt:variant>
        <vt:lpwstr/>
      </vt:variant>
      <vt:variant>
        <vt:lpwstr>_Toc357615890</vt:lpwstr>
      </vt:variant>
      <vt:variant>
        <vt:i4>1638461</vt:i4>
      </vt:variant>
      <vt:variant>
        <vt:i4>20</vt:i4>
      </vt:variant>
      <vt:variant>
        <vt:i4>0</vt:i4>
      </vt:variant>
      <vt:variant>
        <vt:i4>5</vt:i4>
      </vt:variant>
      <vt:variant>
        <vt:lpwstr/>
      </vt:variant>
      <vt:variant>
        <vt:lpwstr>_Toc357615889</vt:lpwstr>
      </vt:variant>
      <vt:variant>
        <vt:i4>1638461</vt:i4>
      </vt:variant>
      <vt:variant>
        <vt:i4>14</vt:i4>
      </vt:variant>
      <vt:variant>
        <vt:i4>0</vt:i4>
      </vt:variant>
      <vt:variant>
        <vt:i4>5</vt:i4>
      </vt:variant>
      <vt:variant>
        <vt:lpwstr/>
      </vt:variant>
      <vt:variant>
        <vt:lpwstr>_Toc357615888</vt:lpwstr>
      </vt:variant>
      <vt:variant>
        <vt:i4>1638461</vt:i4>
      </vt:variant>
      <vt:variant>
        <vt:i4>8</vt:i4>
      </vt:variant>
      <vt:variant>
        <vt:i4>0</vt:i4>
      </vt:variant>
      <vt:variant>
        <vt:i4>5</vt:i4>
      </vt:variant>
      <vt:variant>
        <vt:lpwstr/>
      </vt:variant>
      <vt:variant>
        <vt:lpwstr>_Toc357615887</vt:lpwstr>
      </vt:variant>
      <vt:variant>
        <vt:i4>1638461</vt:i4>
      </vt:variant>
      <vt:variant>
        <vt:i4>2</vt:i4>
      </vt:variant>
      <vt:variant>
        <vt:i4>0</vt:i4>
      </vt:variant>
      <vt:variant>
        <vt:i4>5</vt:i4>
      </vt:variant>
      <vt:variant>
        <vt:lpwstr/>
      </vt:variant>
      <vt:variant>
        <vt:lpwstr>_Toc357615886</vt:lpwstr>
      </vt:variant>
      <vt:variant>
        <vt:i4>3276809</vt:i4>
      </vt:variant>
      <vt:variant>
        <vt:i4>-1</vt:i4>
      </vt:variant>
      <vt:variant>
        <vt:i4>1495</vt:i4>
      </vt:variant>
      <vt:variant>
        <vt:i4>1</vt:i4>
      </vt:variant>
      <vt:variant>
        <vt:lpwstr>C:\Users\Petulka\Desktop\AppData\Local\Temp\FineReader11.00\media\image1.jpeg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Petulka</dc:creator>
  <cp:lastModifiedBy>Velmovská Klára</cp:lastModifiedBy>
  <cp:revision>36</cp:revision>
  <cp:lastPrinted>2013-05-29T16:43:00Z</cp:lastPrinted>
  <dcterms:created xsi:type="dcterms:W3CDTF">2022-08-11T18:20:00Z</dcterms:created>
  <dcterms:modified xsi:type="dcterms:W3CDTF">2023-09-04T10:36:00Z</dcterms:modified>
</cp:coreProperties>
</file>