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2B82" w14:textId="194E981B" w:rsidR="0029003C" w:rsidRPr="00B12BC9" w:rsidRDefault="00172BC6" w:rsidP="00B12BC9">
      <w:pPr>
        <w:spacing w:after="160"/>
        <w:outlineLvl w:val="0"/>
        <w:rPr>
          <w:rFonts w:ascii="Cambria" w:hAnsi="Cambria"/>
          <w:b/>
          <w:bCs/>
          <w:color w:val="1A4BC7"/>
          <w:sz w:val="28"/>
          <w:szCs w:val="28"/>
          <w14:textOutline w14:w="9525" w14:cap="rnd" w14:cmpd="sng" w14:algn="ctr">
            <w14:solidFill>
              <w14:srgbClr w14:val="4775E7">
                <w14:lumMod w14:val="75000"/>
              </w14:srgbClr>
            </w14:solidFill>
            <w14:prstDash w14:val="solid"/>
            <w14:bevel/>
          </w14:textOutline>
        </w:rPr>
      </w:pPr>
      <w:r w:rsidRPr="00B12BC9">
        <w:rPr>
          <w:rFonts w:ascii="Cambria" w:hAnsi="Cambria"/>
          <w:b/>
          <w:bCs/>
          <w:noProof/>
          <w:color w:val="1A4BC7"/>
          <w:sz w:val="28"/>
          <w:szCs w:val="28"/>
          <w:lang w:eastAsia="sk-SK"/>
          <w14:textOutline w14:w="9525" w14:cap="rnd" w14:cmpd="sng" w14:algn="ctr">
            <w14:solidFill>
              <w14:srgbClr w14:val="4775E7">
                <w14:lumMod w14:val="75000"/>
              </w14:srgbClr>
            </w14:solidFill>
            <w14:prstDash w14:val="solid"/>
            <w14:bevel/>
          </w14:textOutline>
        </w:rPr>
        <mc:AlternateContent>
          <mc:Choice Requires="wps">
            <w:drawing>
              <wp:anchor distT="0" distB="0" distL="114300" distR="114300" simplePos="0" relativeHeight="251579904" behindDoc="0" locked="0" layoutInCell="1" allowOverlap="1" wp14:anchorId="08B0B8E6" wp14:editId="403B86B4">
                <wp:simplePos x="0" y="0"/>
                <wp:positionH relativeFrom="column">
                  <wp:posOffset>-2905760</wp:posOffset>
                </wp:positionH>
                <wp:positionV relativeFrom="paragraph">
                  <wp:posOffset>1687195</wp:posOffset>
                </wp:positionV>
                <wp:extent cx="1209675" cy="259080"/>
                <wp:effectExtent l="0" t="0" r="9525" b="7620"/>
                <wp:wrapNone/>
                <wp:docPr id="5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solidFill>
                          <a:srgbClr val="FFFFFF"/>
                        </a:solidFill>
                        <a:ln w="9525">
                          <a:solidFill>
                            <a:srgbClr val="FFFFFF"/>
                          </a:solidFill>
                          <a:miter lim="800000"/>
                          <a:headEnd/>
                          <a:tailEnd/>
                        </a:ln>
                      </wps:spPr>
                      <wps:txbx>
                        <w:txbxContent>
                          <w:p w14:paraId="7634704F" w14:textId="77777777" w:rsidR="005776D2" w:rsidRPr="003855E5" w:rsidRDefault="005776D2" w:rsidP="0029003C">
                            <w:pPr>
                              <w:rPr>
                                <w:szCs w:val="24"/>
                              </w:rPr>
                            </w:pPr>
                            <w:r>
                              <w:rPr>
                                <w:szCs w:val="24"/>
                              </w:rPr>
                              <w:t>Obr.9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0B8E6" id="_x0000_t202" coordsize="21600,21600" o:spt="202" path="m,l,21600r21600,l21600,xe">
                <v:stroke joinstyle="miter"/>
                <v:path gradientshapeok="t" o:connecttype="rect"/>
              </v:shapetype>
              <v:shape id="Text Box 191" o:spid="_x0000_s1026" type="#_x0000_t202" style="position:absolute;left:0;text-align:left;margin-left:-228.8pt;margin-top:132.85pt;width:95.25pt;height:20.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" strokecolor="white">
                <v:textbox>
                  <w:txbxContent>
                    <w:p w14:paraId="7634704F" w14:textId="77777777" w:rsidR="005776D2" w:rsidRPr="003855E5" w:rsidRDefault="005776D2" w:rsidP="0029003C">
                      <w:pPr>
                        <w:rPr>
                          <w:szCs w:val="24"/>
                        </w:rPr>
                      </w:pPr>
                      <w:r>
                        <w:rPr>
                          <w:szCs w:val="24"/>
                        </w:rPr>
                        <w:t>Obr.9</w:t>
                      </w:r>
                    </w:p>
                  </w:txbxContent>
                </v:textbox>
              </v:shape>
            </w:pict>
          </mc:Fallback>
        </mc:AlternateContent>
      </w:r>
      <w:r w:rsidRPr="00B12BC9">
        <w:rPr>
          <w:rFonts w:ascii="Cambria" w:hAnsi="Cambria"/>
          <w:b/>
          <w:bCs/>
          <w:noProof/>
          <w:color w:val="1A4BC7"/>
          <w:sz w:val="28"/>
          <w:szCs w:val="28"/>
          <w:lang w:eastAsia="sk-SK"/>
          <w14:textOutline w14:w="9525" w14:cap="rnd" w14:cmpd="sng" w14:algn="ctr">
            <w14:solidFill>
              <w14:srgbClr w14:val="4775E7">
                <w14:lumMod w14:val="75000"/>
              </w14:srgbClr>
            </w14:solidFill>
            <w14:prstDash w14:val="solid"/>
            <w14:bevel/>
          </w14:textOutline>
        </w:rPr>
        <mc:AlternateContent>
          <mc:Choice Requires="wps">
            <w:drawing>
              <wp:anchor distT="0" distB="0" distL="114300" distR="114300" simplePos="0" relativeHeight="251578880" behindDoc="0" locked="0" layoutInCell="1" allowOverlap="1" wp14:anchorId="7EB206C6" wp14:editId="5C65B183">
                <wp:simplePos x="0" y="0"/>
                <wp:positionH relativeFrom="column">
                  <wp:posOffset>-4563745</wp:posOffset>
                </wp:positionH>
                <wp:positionV relativeFrom="paragraph">
                  <wp:posOffset>1687195</wp:posOffset>
                </wp:positionV>
                <wp:extent cx="1209675" cy="259080"/>
                <wp:effectExtent l="0" t="0" r="9525" b="7620"/>
                <wp:wrapNone/>
                <wp:docPr id="5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solidFill>
                          <a:srgbClr val="FFFFFF"/>
                        </a:solidFill>
                        <a:ln w="9525">
                          <a:solidFill>
                            <a:srgbClr val="FFFFFF"/>
                          </a:solidFill>
                          <a:miter lim="800000"/>
                          <a:headEnd/>
                          <a:tailEnd/>
                        </a:ln>
                      </wps:spPr>
                      <wps:txbx>
                        <w:txbxContent>
                          <w:p w14:paraId="35B8E190" w14:textId="77777777" w:rsidR="005776D2" w:rsidRPr="003855E5" w:rsidRDefault="005776D2" w:rsidP="0029003C">
                            <w:pPr>
                              <w:rPr>
                                <w:szCs w:val="24"/>
                              </w:rPr>
                            </w:pPr>
                            <w:r>
                              <w:rPr>
                                <w:szCs w:val="24"/>
                              </w:rPr>
                              <w:t>Obr.8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06C6" id="Text Box 190" o:spid="_x0000_s1027" type="#_x0000_t202" style="position:absolute;left:0;text-align:left;margin-left:-359.35pt;margin-top:132.85pt;width:95.25pt;height:20.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" strokecolor="white">
                <v:textbox>
                  <w:txbxContent>
                    <w:p w14:paraId="35B8E190" w14:textId="77777777" w:rsidR="005776D2" w:rsidRPr="003855E5" w:rsidRDefault="005776D2" w:rsidP="0029003C">
                      <w:pPr>
                        <w:rPr>
                          <w:szCs w:val="24"/>
                        </w:rPr>
                      </w:pPr>
                      <w:r>
                        <w:rPr>
                          <w:szCs w:val="24"/>
                        </w:rPr>
                        <w:t>Obr.8</w:t>
                      </w:r>
                    </w:p>
                  </w:txbxContent>
                </v:textbox>
              </v:shape>
            </w:pict>
          </mc:Fallback>
        </mc:AlternateContent>
      </w:r>
      <w:r w:rsidR="004B2EC4" w:rsidRPr="00B12BC9">
        <w:rPr>
          <w:rFonts w:ascii="Cambria" w:hAnsi="Cambria"/>
          <w:b/>
          <w:bCs/>
          <w:color w:val="1A4BC7"/>
          <w:sz w:val="28"/>
          <w:szCs w:val="28"/>
          <w14:textOutline w14:w="9525" w14:cap="rnd" w14:cmpd="sng" w14:algn="ctr">
            <w14:solidFill>
              <w14:srgbClr w14:val="4775E7">
                <w14:lumMod w14:val="75000"/>
              </w14:srgbClr>
            </w14:solidFill>
            <w14:prstDash w14:val="solid"/>
            <w14:bevel/>
          </w14:textOutline>
        </w:rPr>
        <w:t>2.1 Vyparovanie</w:t>
      </w:r>
    </w:p>
    <w:p w14:paraId="21B5F86A" w14:textId="27B1EEF2" w:rsidR="006512B5" w:rsidRPr="00B47C70" w:rsidRDefault="006512B5" w:rsidP="00B47C70">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r w:rsidRPr="00B47C70">
        <w:rPr>
          <w:rFonts w:ascii="Cambria" w:hAnsi="Cambria"/>
          <w:b/>
          <w:bCs/>
          <w:szCs w:val="24"/>
        </w:rPr>
        <w:t>Pokus (</w:t>
      </w:r>
      <w:proofErr w:type="spellStart"/>
      <w:r w:rsidR="00357632">
        <w:rPr>
          <w:rFonts w:ascii="Cambria" w:hAnsi="Cambria"/>
          <w:b/>
          <w:bCs/>
          <w:szCs w:val="24"/>
        </w:rPr>
        <w:t>Lapitková</w:t>
      </w:r>
      <w:proofErr w:type="spellEnd"/>
      <w:r w:rsidR="00357632">
        <w:rPr>
          <w:rFonts w:ascii="Cambria" w:hAnsi="Cambria"/>
          <w:b/>
          <w:bCs/>
          <w:szCs w:val="24"/>
        </w:rPr>
        <w:t xml:space="preserve"> et al.</w:t>
      </w:r>
      <w:r w:rsidRPr="00B47C70">
        <w:rPr>
          <w:rFonts w:ascii="Cambria" w:hAnsi="Cambria"/>
          <w:b/>
          <w:bCs/>
          <w:szCs w:val="24"/>
        </w:rPr>
        <w:t xml:space="preserve">, </w:t>
      </w:r>
      <w:r w:rsidR="00B81B4D">
        <w:rPr>
          <w:rFonts w:ascii="Cambria" w:hAnsi="Cambria"/>
          <w:b/>
          <w:bCs/>
          <w:szCs w:val="24"/>
        </w:rPr>
        <w:t>2010</w:t>
      </w:r>
      <w:r w:rsidRPr="00B47C70">
        <w:rPr>
          <w:rFonts w:ascii="Cambria" w:hAnsi="Cambria"/>
          <w:b/>
          <w:bCs/>
          <w:szCs w:val="24"/>
        </w:rPr>
        <w:t xml:space="preserve">, s. </w:t>
      </w:r>
      <w:r w:rsidR="00835220" w:rsidRPr="00B47C70">
        <w:rPr>
          <w:rFonts w:ascii="Cambria" w:hAnsi="Cambria"/>
          <w:b/>
          <w:bCs/>
          <w:szCs w:val="24"/>
        </w:rPr>
        <w:t>18</w:t>
      </w:r>
      <w:r w:rsidRPr="00B47C70">
        <w:rPr>
          <w:rFonts w:ascii="Cambria" w:hAnsi="Cambria"/>
          <w:b/>
          <w:bCs/>
          <w:szCs w:val="24"/>
        </w:rPr>
        <w:t>)</w:t>
      </w:r>
      <w:r w:rsidR="00E01DAC" w:rsidRPr="00B47C70">
        <w:rPr>
          <w:rFonts w:ascii="Cambria" w:hAnsi="Cambria"/>
          <w:b/>
          <w:bCs/>
          <w:szCs w:val="24"/>
        </w:rPr>
        <w:tab/>
      </w:r>
      <w:r w:rsidR="00E01DAC" w:rsidRPr="00B47C70">
        <w:rPr>
          <w:rFonts w:ascii="Cambria" w:hAnsi="Cambria"/>
          <w:b/>
          <w:bCs/>
          <w:noProof/>
          <w:szCs w:val="24"/>
          <w:lang w:eastAsia="sk-SK"/>
        </w:rPr>
        <w:drawing>
          <wp:inline distT="0" distB="0" distL="0" distR="0" wp14:anchorId="419089D8" wp14:editId="61050792">
            <wp:extent cx="376381" cy="288000"/>
            <wp:effectExtent l="0" t="0" r="0" b="0"/>
            <wp:docPr id="3" name="Grafický objekt 3"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E01DAC" w:rsidRPr="00B47C70">
        <w:rPr>
          <w:rFonts w:ascii="Cambria" w:hAnsi="Cambria"/>
          <w:b/>
          <w:bCs/>
          <w:noProof/>
          <w:szCs w:val="24"/>
          <w:lang w:eastAsia="sk-SK"/>
        </w:rPr>
        <w:drawing>
          <wp:inline distT="0" distB="0" distL="0" distR="0" wp14:anchorId="5316B569" wp14:editId="293A5962">
            <wp:extent cx="309533" cy="288000"/>
            <wp:effectExtent l="0" t="0" r="0" b="0"/>
            <wp:docPr id="6" name="Grafický objekt 6"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E01DAC" w:rsidRPr="00B47C70">
        <w:rPr>
          <w:rFonts w:ascii="Cambria" w:hAnsi="Cambria"/>
          <w:b/>
          <w:bCs/>
          <w:noProof/>
          <w:szCs w:val="24"/>
          <w:lang w:eastAsia="sk-SK"/>
        </w:rPr>
        <w:drawing>
          <wp:inline distT="0" distB="0" distL="0" distR="0" wp14:anchorId="6258D270" wp14:editId="048DFD04">
            <wp:extent cx="435798" cy="288000"/>
            <wp:effectExtent l="0" t="0" r="2540" b="0"/>
            <wp:docPr id="20" name="Grafický objekt 20"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E01DAC" w:rsidRPr="00B47C70">
        <w:rPr>
          <w:rFonts w:ascii="Cambria" w:hAnsi="Cambria"/>
          <w:b/>
          <w:bCs/>
          <w:noProof/>
          <w:szCs w:val="24"/>
          <w:lang w:eastAsia="sk-SK"/>
        </w:rPr>
        <w:drawing>
          <wp:inline distT="0" distB="0" distL="0" distR="0" wp14:anchorId="0EA2E8DA" wp14:editId="1ACBB330">
            <wp:extent cx="331207" cy="288000"/>
            <wp:effectExtent l="0" t="0" r="0" b="0"/>
            <wp:docPr id="7" name="Grafický objekt 7" descr="Zoznam, rôzne označené položky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cký objekt 13" descr="Zoznam, rôzne označené položky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6958" b="6087"/>
                    <a:stretch/>
                  </pic:blipFill>
                  <pic:spPr bwMode="auto">
                    <a:xfrm>
                      <a:off x="0" y="0"/>
                      <a:ext cx="331207" cy="288000"/>
                    </a:xfrm>
                    <a:prstGeom prst="rect">
                      <a:avLst/>
                    </a:prstGeom>
                    <a:ln>
                      <a:noFill/>
                    </a:ln>
                    <a:extLst>
                      <a:ext uri="{53640926-AAD7-44D8-BBD7-CCE9431645EC}">
                        <a14:shadowObscured xmlns:a14="http://schemas.microsoft.com/office/drawing/2010/main"/>
                      </a:ext>
                    </a:extLst>
                  </pic:spPr>
                </pic:pic>
              </a:graphicData>
            </a:graphic>
          </wp:inline>
        </w:drawing>
      </w:r>
    </w:p>
    <w:p w14:paraId="3C82EC5E" w14:textId="77777777" w:rsidR="004B2EC4" w:rsidRPr="004B2EC4" w:rsidRDefault="004B2EC4" w:rsidP="00B12BC9">
      <w:pPr>
        <w:spacing w:after="0"/>
        <w:rPr>
          <w:rFonts w:ascii="Cambria" w:hAnsi="Cambria"/>
          <w:iCs/>
          <w:szCs w:val="24"/>
        </w:rPr>
      </w:pPr>
      <w:r w:rsidRPr="004B2EC4">
        <w:rPr>
          <w:rFonts w:ascii="Cambria" w:hAnsi="Cambria"/>
          <w:iCs/>
          <w:szCs w:val="24"/>
        </w:rPr>
        <w:t>Over, ako závisí vyparovanie vody od jej začiatočnej teploty a veľkosti povrchu hladiny.</w:t>
      </w:r>
    </w:p>
    <w:p w14:paraId="5D07BA58" w14:textId="36B6301D" w:rsidR="00CB10F5" w:rsidRPr="00B47C70" w:rsidRDefault="00CB10F5" w:rsidP="00B47C70">
      <w:pPr>
        <w:shd w:val="clear" w:color="auto" w:fill="B5C7F5"/>
        <w:spacing w:after="0"/>
        <w:rPr>
          <w:rFonts w:ascii="Cambria" w:hAnsi="Cambria"/>
          <w:b/>
          <w:bCs/>
          <w:szCs w:val="24"/>
        </w:rPr>
      </w:pPr>
      <w:r w:rsidRPr="00B47C70">
        <w:rPr>
          <w:rFonts w:ascii="Cambria" w:hAnsi="Cambria"/>
          <w:b/>
          <w:bCs/>
          <w:szCs w:val="24"/>
        </w:rPr>
        <w:t>Cieľ</w:t>
      </w:r>
      <w:r w:rsidR="004B2EC4" w:rsidRPr="00B47C70">
        <w:rPr>
          <w:rFonts w:ascii="Cambria" w:hAnsi="Cambria"/>
          <w:b/>
          <w:bCs/>
          <w:szCs w:val="24"/>
        </w:rPr>
        <w:t>:</w:t>
      </w:r>
    </w:p>
    <w:p w14:paraId="0C84B8E2" w14:textId="491F765B" w:rsidR="00CB10F5" w:rsidRPr="004B2EC4" w:rsidRDefault="00CB10F5" w:rsidP="00F53A4B">
      <w:pPr>
        <w:spacing w:after="0"/>
        <w:rPr>
          <w:rFonts w:ascii="Cambria" w:hAnsi="Cambria"/>
          <w:szCs w:val="24"/>
        </w:rPr>
      </w:pPr>
      <w:r w:rsidRPr="004B2EC4">
        <w:rPr>
          <w:rFonts w:ascii="Cambria" w:hAnsi="Cambria"/>
          <w:szCs w:val="24"/>
        </w:rPr>
        <w:t>Ukázať</w:t>
      </w:r>
      <w:r w:rsidR="00BF5B10" w:rsidRPr="004B2EC4">
        <w:rPr>
          <w:rFonts w:ascii="Cambria" w:hAnsi="Cambria"/>
          <w:szCs w:val="24"/>
        </w:rPr>
        <w:t>,</w:t>
      </w:r>
      <w:r w:rsidRPr="004B2EC4">
        <w:rPr>
          <w:rFonts w:ascii="Cambria" w:hAnsi="Cambria"/>
          <w:szCs w:val="24"/>
        </w:rPr>
        <w:t xml:space="preserve"> </w:t>
      </w:r>
      <w:r w:rsidR="00BF5B10" w:rsidRPr="004B2EC4">
        <w:rPr>
          <w:rFonts w:ascii="Cambria" w:hAnsi="Cambria"/>
          <w:szCs w:val="24"/>
        </w:rPr>
        <w:t>ako závisí vyparovanie vody od jej začiatočnej teploty a veľkosti povrchu hladiny</w:t>
      </w:r>
      <w:r w:rsidRPr="004B2EC4">
        <w:rPr>
          <w:rFonts w:ascii="Cambria" w:hAnsi="Cambria"/>
          <w:szCs w:val="24"/>
        </w:rPr>
        <w:t>.</w:t>
      </w:r>
    </w:p>
    <w:p w14:paraId="32F5360F" w14:textId="066B0DC7" w:rsidR="004B2EC4" w:rsidRPr="00B12BC9" w:rsidRDefault="00B12BC9" w:rsidP="00B12BC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bookmarkStart w:id="0" w:name="_Hlk110790190"/>
      <w:r w:rsidRPr="00114208">
        <w:rPr>
          <w:rFonts w:ascii="Cambria" w:hAnsi="Cambria"/>
          <w:i/>
          <w:iCs/>
          <w:noProof/>
          <w:lang w:eastAsia="sk-SK"/>
        </w:rPr>
        <w:drawing>
          <wp:inline distT="0" distB="0" distL="0" distR="0" wp14:anchorId="53FC334E" wp14:editId="0D491107">
            <wp:extent cx="360000" cy="360000"/>
            <wp:effectExtent l="0" t="0" r="0" b="2540"/>
            <wp:docPr id="58" name="Grafický objekt 58"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004B2EC4" w:rsidRPr="00B12BC9">
        <w:rPr>
          <w:rFonts w:ascii="Cambria" w:hAnsi="Cambria"/>
          <w:i/>
          <w:iCs/>
          <w:noProof/>
          <w:lang w:eastAsia="sk-SK"/>
        </w:rPr>
        <w:t>Meranie uskutočnite dlhodobejšie – najlepšie v priebehu 7 dní.</w:t>
      </w:r>
    </w:p>
    <w:bookmarkEnd w:id="0"/>
    <w:p w14:paraId="4DC48D51" w14:textId="77777777" w:rsidR="00745660" w:rsidRPr="004B2EC4" w:rsidRDefault="00745660" w:rsidP="00B12BC9">
      <w:pPr>
        <w:pStyle w:val="Odsekzoznamu"/>
        <w:spacing w:after="0"/>
        <w:ind w:left="0"/>
        <w:rPr>
          <w:rFonts w:ascii="Cambria" w:hAnsi="Cambria"/>
          <w:szCs w:val="24"/>
        </w:rPr>
      </w:pPr>
    </w:p>
    <w:p w14:paraId="086E36DE" w14:textId="77777777" w:rsidR="00452372" w:rsidRPr="00B47C70" w:rsidRDefault="00452372" w:rsidP="00B47C70">
      <w:pPr>
        <w:shd w:val="clear" w:color="auto" w:fill="B5C7F5"/>
        <w:spacing w:after="0"/>
        <w:rPr>
          <w:rFonts w:ascii="Cambria" w:hAnsi="Cambria"/>
          <w:b/>
          <w:bCs/>
          <w:szCs w:val="24"/>
        </w:rPr>
      </w:pPr>
      <w:r w:rsidRPr="00B47C70">
        <w:rPr>
          <w:rFonts w:ascii="Cambria" w:hAnsi="Cambria"/>
          <w:b/>
          <w:bCs/>
          <w:szCs w:val="24"/>
        </w:rPr>
        <w:t xml:space="preserve">Pomôcky: </w:t>
      </w:r>
    </w:p>
    <w:p w14:paraId="073B9F58" w14:textId="7AB16851" w:rsidR="007E06E3" w:rsidRDefault="007E06E3" w:rsidP="00B12BC9">
      <w:pPr>
        <w:spacing w:after="0"/>
        <w:rPr>
          <w:rFonts w:ascii="Cambria" w:hAnsi="Cambria"/>
          <w:szCs w:val="24"/>
        </w:rPr>
      </w:pPr>
      <w:bookmarkStart w:id="1" w:name="_Hlk110787238"/>
      <w:r w:rsidRPr="004B2EC4">
        <w:rPr>
          <w:rFonts w:ascii="Cambria" w:hAnsi="Cambria"/>
          <w:szCs w:val="24"/>
        </w:rPr>
        <w:t xml:space="preserve">3 rovnaké menšie poháre na zaváranie s úzkym hrdlom, 1 väčší pohár na zaváranie so širokým hrdlom, </w:t>
      </w:r>
      <w:proofErr w:type="spellStart"/>
      <w:r w:rsidRPr="004B2EC4">
        <w:rPr>
          <w:rFonts w:ascii="Cambria" w:hAnsi="Cambria"/>
          <w:szCs w:val="24"/>
        </w:rPr>
        <w:t>rýchlovarná</w:t>
      </w:r>
      <w:proofErr w:type="spellEnd"/>
      <w:r w:rsidRPr="004B2EC4">
        <w:rPr>
          <w:rFonts w:ascii="Cambria" w:hAnsi="Cambria"/>
          <w:szCs w:val="24"/>
        </w:rPr>
        <w:t xml:space="preserve"> kanvica, teplomer, ceruzka – fixka</w:t>
      </w:r>
      <w:bookmarkEnd w:id="1"/>
      <w:r w:rsidR="00B12BC9">
        <w:rPr>
          <w:rFonts w:ascii="Cambria" w:hAnsi="Cambria"/>
          <w:szCs w:val="24"/>
        </w:rPr>
        <w:t>.</w:t>
      </w:r>
    </w:p>
    <w:p w14:paraId="10E23581" w14:textId="168845DB" w:rsidR="009C48E6" w:rsidRPr="00B12BC9" w:rsidRDefault="009C48E6" w:rsidP="009C48E6">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512B47B1" wp14:editId="046A2320">
            <wp:extent cx="360000" cy="360000"/>
            <wp:effectExtent l="0" t="0" r="0" b="2540"/>
            <wp:docPr id="2" name="Grafický objekt 2"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Pr>
          <w:rFonts w:ascii="Cambria" w:hAnsi="Cambria"/>
          <w:i/>
          <w:iCs/>
          <w:noProof/>
          <w:lang w:eastAsia="sk-SK"/>
        </w:rPr>
        <w:t xml:space="preserve">Okrem týchto pomôcok je potrebná aj </w:t>
      </w:r>
      <w:r w:rsidRPr="009C48E6">
        <w:rPr>
          <w:rFonts w:ascii="Cambria" w:hAnsi="Cambria"/>
          <w:i/>
          <w:iCs/>
          <w:noProof/>
          <w:lang w:eastAsia="sk-SK"/>
        </w:rPr>
        <w:t>sklená nádoba (banka)</w:t>
      </w:r>
      <w:r>
        <w:rPr>
          <w:rFonts w:ascii="Cambria" w:hAnsi="Cambria"/>
          <w:i/>
          <w:iCs/>
          <w:noProof/>
          <w:lang w:eastAsia="sk-SK"/>
        </w:rPr>
        <w:t xml:space="preserve"> a</w:t>
      </w:r>
      <w:r w:rsidRPr="009C48E6">
        <w:rPr>
          <w:rFonts w:ascii="Cambria" w:hAnsi="Cambria"/>
          <w:i/>
          <w:iCs/>
          <w:noProof/>
          <w:lang w:eastAsia="sk-SK"/>
        </w:rPr>
        <w:t xml:space="preserve"> teplomer</w:t>
      </w:r>
      <w:r>
        <w:rPr>
          <w:rFonts w:ascii="Cambria" w:hAnsi="Cambria"/>
          <w:i/>
          <w:iCs/>
          <w:noProof/>
          <w:lang w:eastAsia="sk-SK"/>
        </w:rPr>
        <w:t>.</w:t>
      </w:r>
    </w:p>
    <w:p w14:paraId="431B7EF4" w14:textId="77777777" w:rsidR="009C48E6" w:rsidRPr="004B2EC4" w:rsidRDefault="009C48E6" w:rsidP="00B12BC9">
      <w:pPr>
        <w:spacing w:after="0"/>
        <w:rPr>
          <w:rFonts w:ascii="Cambria" w:hAnsi="Cambria"/>
          <w:szCs w:val="24"/>
        </w:rPr>
      </w:pPr>
    </w:p>
    <w:p w14:paraId="1F27EC8D" w14:textId="039624EE" w:rsidR="00452372" w:rsidRPr="00B47C70" w:rsidRDefault="00452372" w:rsidP="00B47C70">
      <w:pPr>
        <w:shd w:val="clear" w:color="auto" w:fill="B5C7F5"/>
        <w:tabs>
          <w:tab w:val="right" w:pos="9070"/>
        </w:tabs>
        <w:spacing w:after="0"/>
        <w:rPr>
          <w:rFonts w:ascii="Cambria" w:hAnsi="Cambria"/>
          <w:b/>
          <w:bCs/>
          <w:szCs w:val="24"/>
        </w:rPr>
      </w:pPr>
      <w:r w:rsidRPr="00B47C70">
        <w:rPr>
          <w:rFonts w:ascii="Cambria" w:hAnsi="Cambria"/>
          <w:b/>
          <w:bCs/>
          <w:szCs w:val="24"/>
        </w:rPr>
        <w:t>Postup:</w:t>
      </w:r>
      <w:r w:rsidR="00E01DAC" w:rsidRPr="00B47C70">
        <w:rPr>
          <w:rFonts w:ascii="Cambria" w:hAnsi="Cambria"/>
          <w:b/>
          <w:bCs/>
          <w:szCs w:val="24"/>
        </w:rPr>
        <w:tab/>
      </w:r>
      <w:r w:rsidR="00E01DAC" w:rsidRPr="00B47C70">
        <w:rPr>
          <w:rFonts w:ascii="Cambria" w:hAnsi="Cambria"/>
          <w:b/>
          <w:bCs/>
          <w:noProof/>
          <w:szCs w:val="24"/>
          <w:lang w:eastAsia="sk-SK"/>
        </w:rPr>
        <w:drawing>
          <wp:inline distT="0" distB="0" distL="0" distR="0" wp14:anchorId="32136127" wp14:editId="2C82F2D4">
            <wp:extent cx="376381" cy="288000"/>
            <wp:effectExtent l="0" t="0" r="0" b="0"/>
            <wp:docPr id="21" name="Grafický objekt 21"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6C37045E" w14:textId="20E28925" w:rsidR="005776D2" w:rsidRPr="00B12BC9" w:rsidRDefault="005776D2" w:rsidP="005C1F26">
      <w:pPr>
        <w:pStyle w:val="Odsekzoznamu"/>
        <w:numPr>
          <w:ilvl w:val="0"/>
          <w:numId w:val="3"/>
        </w:numPr>
        <w:spacing w:after="0"/>
        <w:ind w:left="426" w:hanging="426"/>
        <w:rPr>
          <w:rFonts w:ascii="Cambria" w:hAnsi="Cambria"/>
          <w:szCs w:val="24"/>
          <w:lang w:eastAsia="sk-SK"/>
        </w:rPr>
      </w:pPr>
      <w:r w:rsidRPr="00B12BC9">
        <w:rPr>
          <w:rFonts w:ascii="Cambria" w:hAnsi="Cambria"/>
          <w:szCs w:val="24"/>
          <w:lang w:eastAsia="sk-SK"/>
        </w:rPr>
        <w:t xml:space="preserve">Polož 2 menšie a jeden </w:t>
      </w:r>
      <w:r w:rsidR="00FB19B2" w:rsidRPr="00B12BC9">
        <w:rPr>
          <w:rFonts w:ascii="Cambria" w:hAnsi="Cambria"/>
          <w:szCs w:val="24"/>
          <w:lang w:eastAsia="sk-SK"/>
        </w:rPr>
        <w:t>väčší</w:t>
      </w:r>
      <w:r w:rsidRPr="00B12BC9">
        <w:rPr>
          <w:rFonts w:ascii="Cambria" w:hAnsi="Cambria"/>
          <w:szCs w:val="24"/>
          <w:lang w:eastAsia="sk-SK"/>
        </w:rPr>
        <w:t xml:space="preserve"> pohár na to isté miesto do tieňa tak, aby pokus mohol prebiehať nerušene 7 dní.</w:t>
      </w:r>
    </w:p>
    <w:p w14:paraId="15AF7393" w14:textId="4E240EA4" w:rsidR="005776D2" w:rsidRPr="00B12BC9" w:rsidRDefault="005776D2" w:rsidP="005C1F26">
      <w:pPr>
        <w:pStyle w:val="Odsekzoznamu"/>
        <w:numPr>
          <w:ilvl w:val="0"/>
          <w:numId w:val="3"/>
        </w:numPr>
        <w:spacing w:after="0"/>
        <w:ind w:left="426" w:hanging="426"/>
        <w:rPr>
          <w:rFonts w:ascii="Cambria" w:hAnsi="Cambria"/>
          <w:noProof/>
          <w:szCs w:val="24"/>
          <w:lang w:eastAsia="sk-SK"/>
        </w:rPr>
      </w:pPr>
      <w:r w:rsidRPr="00B12BC9">
        <w:rPr>
          <w:rFonts w:ascii="Cambria" w:hAnsi="Cambria"/>
          <w:szCs w:val="24"/>
          <w:lang w:eastAsia="sk-SK"/>
        </w:rPr>
        <w:t>Do jedného malého a do veľkého pohára daj rovnaké množstvo vody z vodovodu. Do druhého</w:t>
      </w:r>
      <w:r w:rsidRPr="00B12BC9">
        <w:rPr>
          <w:rFonts w:ascii="Cambria" w:hAnsi="Cambria"/>
          <w:noProof/>
          <w:szCs w:val="24"/>
          <w:lang w:eastAsia="sk-SK"/>
        </w:rPr>
        <w:t xml:space="preserve"> malého pohára daj rovnaké množstvo horúcej vody.</w:t>
      </w:r>
    </w:p>
    <w:p w14:paraId="0CA3A297" w14:textId="3F676149" w:rsidR="00B12BC9" w:rsidRPr="00B12BC9" w:rsidRDefault="00B12BC9" w:rsidP="00B12BC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7C0C1451" wp14:editId="76746FB8">
            <wp:extent cx="360000" cy="360000"/>
            <wp:effectExtent l="0" t="0" r="0" b="2540"/>
            <wp:docPr id="12" name="Grafický objekt 12"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B12BC9">
        <w:rPr>
          <w:rFonts w:ascii="Cambria" w:hAnsi="Cambria"/>
          <w:i/>
          <w:iCs/>
          <w:noProof/>
          <w:lang w:eastAsia="sk-SK"/>
        </w:rPr>
        <w:t xml:space="preserve">Použili sme 150 ml vody, studená voda mala 17°C a horúca voda mala 77°C. </w:t>
      </w:r>
    </w:p>
    <w:p w14:paraId="71296A4C" w14:textId="77777777" w:rsidR="00B12BC9" w:rsidRPr="004B2EC4" w:rsidRDefault="00B12BC9" w:rsidP="00B12BC9">
      <w:pPr>
        <w:spacing w:after="0"/>
        <w:rPr>
          <w:rFonts w:ascii="Cambria" w:hAnsi="Cambria"/>
          <w:b/>
          <w:bCs/>
          <w:noProof/>
          <w:szCs w:val="24"/>
          <w:lang w:eastAsia="sk-SK"/>
        </w:rPr>
      </w:pPr>
    </w:p>
    <w:p w14:paraId="7D57C0A5" w14:textId="7621C438" w:rsidR="005776D2" w:rsidRDefault="005776D2" w:rsidP="005C1F26">
      <w:pPr>
        <w:pStyle w:val="Odsekzoznamu"/>
        <w:numPr>
          <w:ilvl w:val="0"/>
          <w:numId w:val="3"/>
        </w:numPr>
        <w:spacing w:after="0"/>
        <w:ind w:left="426" w:hanging="426"/>
        <w:rPr>
          <w:rFonts w:ascii="Cambria" w:hAnsi="Cambria"/>
          <w:szCs w:val="24"/>
          <w:lang w:eastAsia="sk-SK"/>
        </w:rPr>
      </w:pPr>
      <w:r w:rsidRPr="004B2EC4">
        <w:rPr>
          <w:rFonts w:ascii="Cambria" w:hAnsi="Cambria"/>
          <w:szCs w:val="24"/>
          <w:lang w:eastAsia="sk-SK"/>
        </w:rPr>
        <w:t xml:space="preserve">Na </w:t>
      </w:r>
      <w:r w:rsidR="00FB19B2" w:rsidRPr="004B2EC4">
        <w:rPr>
          <w:rFonts w:ascii="Cambria" w:hAnsi="Cambria"/>
          <w:szCs w:val="24"/>
          <w:lang w:eastAsia="sk-SK"/>
        </w:rPr>
        <w:t>všetkých</w:t>
      </w:r>
      <w:r w:rsidRPr="004B2EC4">
        <w:rPr>
          <w:rFonts w:ascii="Cambria" w:hAnsi="Cambria"/>
          <w:szCs w:val="24"/>
          <w:lang w:eastAsia="sk-SK"/>
        </w:rPr>
        <w:t xml:space="preserve"> troch pohároch označ fixkou, pokiaľ siaha hladina vody (</w:t>
      </w:r>
      <w:r w:rsidRPr="00B12BC9">
        <w:rPr>
          <w:rFonts w:ascii="Cambria" w:hAnsi="Cambria"/>
          <w:szCs w:val="24"/>
          <w:lang w:eastAsia="sk-SK"/>
        </w:rPr>
        <w:t>obr</w:t>
      </w:r>
      <w:r w:rsidRPr="004B2EC4">
        <w:rPr>
          <w:rFonts w:ascii="Cambria" w:hAnsi="Cambria"/>
          <w:szCs w:val="24"/>
          <w:lang w:eastAsia="sk-SK"/>
        </w:rPr>
        <w:t>.</w:t>
      </w:r>
      <w:r w:rsidR="00B12BC9">
        <w:rPr>
          <w:rFonts w:ascii="Cambria" w:hAnsi="Cambria"/>
          <w:szCs w:val="24"/>
          <w:lang w:eastAsia="sk-SK"/>
        </w:rPr>
        <w:t xml:space="preserve"> 2.1.1</w:t>
      </w:r>
      <w:r w:rsidRPr="004B2EC4">
        <w:rPr>
          <w:rFonts w:ascii="Cambria" w:hAnsi="Cambria"/>
          <w:szCs w:val="24"/>
          <w:lang w:eastAsia="sk-SK"/>
        </w:rPr>
        <w:t xml:space="preserve">). Pod každý pohár daj pásik papiera. Značkou S označ pásiky pod pohármi so studenou vodou a značkou H označ pásik pod pohárom s horúcou vodou. Ak chceš byť presný, napíš na </w:t>
      </w:r>
      <w:r w:rsidR="00FB19B2" w:rsidRPr="004B2EC4">
        <w:rPr>
          <w:rFonts w:ascii="Cambria" w:hAnsi="Cambria"/>
          <w:szCs w:val="24"/>
          <w:lang w:eastAsia="sk-SK"/>
        </w:rPr>
        <w:t>pásiky</w:t>
      </w:r>
      <w:r w:rsidRPr="004B2EC4">
        <w:rPr>
          <w:rFonts w:ascii="Cambria" w:hAnsi="Cambria"/>
          <w:szCs w:val="24"/>
          <w:lang w:eastAsia="sk-SK"/>
        </w:rPr>
        <w:t xml:space="preserve"> aj dátum začiatku pokusu a začiatočnú teplotu vody.</w:t>
      </w:r>
    </w:p>
    <w:p w14:paraId="747636D0" w14:textId="2D5D8A8C" w:rsidR="00B12BC9" w:rsidRPr="00B12BC9" w:rsidRDefault="00B12BC9" w:rsidP="00B12BC9">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50A57962" wp14:editId="772E86E8">
            <wp:extent cx="360000" cy="360000"/>
            <wp:effectExtent l="0" t="0" r="0" b="2540"/>
            <wp:docPr id="13" name="Grafický objekt 13"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B12BC9">
        <w:rPr>
          <w:rFonts w:ascii="Cambria" w:hAnsi="Cambria"/>
          <w:i/>
          <w:iCs/>
          <w:noProof/>
          <w:lang w:eastAsia="sk-SK"/>
        </w:rPr>
        <w:t>V domácich podmienkach nemusia mať žiaci k dispozícií presný odmerný valec. Objem vody je možné určiť pomocou hmotnosti (150 g vody zodpovedá 150 ml vody) zmeranej digitálnymi kuchynskými váhami s presnosťou 0,5 g.</w:t>
      </w:r>
    </w:p>
    <w:p w14:paraId="1B8FBDEF" w14:textId="77777777" w:rsidR="00B12BC9" w:rsidRPr="00B12BC9" w:rsidRDefault="00B12BC9" w:rsidP="00B12BC9">
      <w:pPr>
        <w:spacing w:after="0"/>
        <w:rPr>
          <w:rFonts w:ascii="Cambria" w:hAnsi="Cambria"/>
          <w:szCs w:val="24"/>
          <w:lang w:eastAsia="sk-SK"/>
        </w:rPr>
      </w:pPr>
    </w:p>
    <w:p w14:paraId="43011C16" w14:textId="7C06DDA6" w:rsidR="00B12BC9" w:rsidRPr="004B2EC4" w:rsidRDefault="00F53A4B" w:rsidP="00B12BC9">
      <w:pPr>
        <w:spacing w:after="0"/>
        <w:jc w:val="center"/>
        <w:rPr>
          <w:rFonts w:ascii="Cambria" w:hAnsi="Cambria"/>
          <w:b/>
          <w:bCs/>
          <w:noProof/>
          <w:szCs w:val="24"/>
          <w:lang w:eastAsia="sk-SK"/>
        </w:rPr>
      </w:pPr>
      <w:r w:rsidRPr="004B2EC4">
        <w:rPr>
          <w:rFonts w:ascii="Cambria" w:hAnsi="Cambria"/>
          <w:noProof/>
          <w:szCs w:val="24"/>
          <w:lang w:eastAsia="sk-SK"/>
        </w:rPr>
        <w:lastRenderedPageBreak/>
        <mc:AlternateContent>
          <mc:Choice Requires="wps">
            <w:drawing>
              <wp:anchor distT="0" distB="0" distL="114300" distR="114300" simplePos="0" relativeHeight="251776512" behindDoc="0" locked="0" layoutInCell="1" allowOverlap="1" wp14:anchorId="5FDADC61" wp14:editId="030C0927">
                <wp:simplePos x="0" y="0"/>
                <wp:positionH relativeFrom="column">
                  <wp:posOffset>2945130</wp:posOffset>
                </wp:positionH>
                <wp:positionV relativeFrom="paragraph">
                  <wp:posOffset>15182</wp:posOffset>
                </wp:positionV>
                <wp:extent cx="752475" cy="428625"/>
                <wp:effectExtent l="0" t="0" r="0" b="9525"/>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F551" w14:textId="67E71BE0" w:rsidR="00B12BC9" w:rsidRDefault="00B12BC9" w:rsidP="00B12BC9">
                            <w:pPr>
                              <w:spacing w:after="0" w:line="240" w:lineRule="auto"/>
                              <w:jc w:val="center"/>
                            </w:pPr>
                            <w:r>
                              <w:t>odmerka na vodu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ADC61" id="Text Box 57" o:spid="_x0000_s1028" type="#_x0000_t202" style="position:absolute;left:0;text-align:left;margin-left:231.9pt;margin-top:1.2pt;width:59.25pt;height:33.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" filled="f" stroked="f">
                <v:textbox>
                  <w:txbxContent>
                    <w:p w14:paraId="5AE5F551" w14:textId="67E71BE0" w:rsidR="00B12BC9" w:rsidRDefault="00B12BC9" w:rsidP="00B12BC9">
                      <w:pPr>
                        <w:spacing w:after="0" w:line="240" w:lineRule="auto"/>
                        <w:jc w:val="center"/>
                      </w:pPr>
                      <w:r>
                        <w:t>odmerka na vodu</w:t>
                      </w:r>
                    </w:p>
                  </w:txbxContent>
                </v:textbox>
              </v:shape>
            </w:pict>
          </mc:Fallback>
        </mc:AlternateContent>
      </w:r>
      <w:r w:rsidRPr="004B2EC4">
        <w:rPr>
          <w:rFonts w:ascii="Cambria" w:hAnsi="Cambria"/>
          <w:b/>
          <w:bCs/>
          <w:noProof/>
          <w:szCs w:val="24"/>
          <w:lang w:eastAsia="sk-SK"/>
        </w:rPr>
        <mc:AlternateContent>
          <mc:Choice Requires="wps">
            <w:drawing>
              <wp:anchor distT="0" distB="0" distL="114300" distR="114300" simplePos="0" relativeHeight="251774464" behindDoc="0" locked="0" layoutInCell="1" allowOverlap="1" wp14:anchorId="4E8803A1" wp14:editId="75CA7820">
                <wp:simplePos x="0" y="0"/>
                <wp:positionH relativeFrom="column">
                  <wp:posOffset>1958398</wp:posOffset>
                </wp:positionH>
                <wp:positionV relativeFrom="paragraph">
                  <wp:posOffset>5715</wp:posOffset>
                </wp:positionV>
                <wp:extent cx="752475" cy="409575"/>
                <wp:effectExtent l="0" t="0" r="0" b="9525"/>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91DD2" w14:textId="77777777" w:rsidR="00B12BC9" w:rsidRDefault="00B12BC9" w:rsidP="00B12BC9">
                            <w:pPr>
                              <w:spacing w:after="0" w:line="240" w:lineRule="auto"/>
                              <w:jc w:val="center"/>
                            </w:pPr>
                            <w:r>
                              <w:t>studená voda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803A1" id="Text Box 55" o:spid="_x0000_s1029" type="#_x0000_t202" style="position:absolute;left:0;text-align:left;margin-left:154.2pt;margin-top:.45pt;width:59.25pt;height:32.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" filled="f" stroked="f">
                <v:textbox>
                  <w:txbxContent>
                    <w:p w14:paraId="13091DD2" w14:textId="77777777" w:rsidR="00B12BC9" w:rsidRDefault="00B12BC9" w:rsidP="00B12BC9">
                      <w:pPr>
                        <w:spacing w:after="0" w:line="240" w:lineRule="auto"/>
                        <w:jc w:val="center"/>
                      </w:pPr>
                      <w:r>
                        <w:t>studená voda</w:t>
                      </w:r>
                    </w:p>
                  </w:txbxContent>
                </v:textbox>
              </v:shape>
            </w:pict>
          </mc:Fallback>
        </mc:AlternateContent>
      </w:r>
      <w:r w:rsidR="00B12BC9" w:rsidRPr="004B2EC4">
        <w:rPr>
          <w:rFonts w:ascii="Cambria" w:hAnsi="Cambria"/>
          <w:b/>
          <w:bCs/>
          <w:noProof/>
          <w:szCs w:val="24"/>
          <w:lang w:eastAsia="sk-SK"/>
        </w:rPr>
        <mc:AlternateContent>
          <mc:Choice Requires="wps">
            <w:drawing>
              <wp:anchor distT="0" distB="0" distL="114300" distR="114300" simplePos="0" relativeHeight="251773440" behindDoc="0" locked="0" layoutInCell="1" allowOverlap="1" wp14:anchorId="45354EB9" wp14:editId="2E7224CA">
                <wp:simplePos x="0" y="0"/>
                <wp:positionH relativeFrom="column">
                  <wp:posOffset>1096703</wp:posOffset>
                </wp:positionH>
                <wp:positionV relativeFrom="paragraph">
                  <wp:posOffset>6985</wp:posOffset>
                </wp:positionV>
                <wp:extent cx="752475" cy="409575"/>
                <wp:effectExtent l="0" t="0" r="0" b="952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C70C" w14:textId="77777777" w:rsidR="00B12BC9" w:rsidRDefault="00B12BC9" w:rsidP="00B12BC9">
                            <w:pPr>
                              <w:spacing w:after="0" w:line="240" w:lineRule="auto"/>
                              <w:jc w:val="center"/>
                            </w:pPr>
                            <w:r>
                              <w:t>horúca voda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54EB9" id="Text Box 54" o:spid="_x0000_s1030" type="#_x0000_t202" style="position:absolute;left:0;text-align:left;margin-left:86.35pt;margin-top:.55pt;width:59.25pt;height:32.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" filled="f" stroked="f">
                <v:textbox>
                  <w:txbxContent>
                    <w:p w14:paraId="5FC9C70C" w14:textId="77777777" w:rsidR="00B12BC9" w:rsidRDefault="00B12BC9" w:rsidP="00B12BC9">
                      <w:pPr>
                        <w:spacing w:after="0" w:line="240" w:lineRule="auto"/>
                        <w:jc w:val="center"/>
                      </w:pPr>
                      <w:r>
                        <w:t>horúca voda</w:t>
                      </w:r>
                    </w:p>
                  </w:txbxContent>
                </v:textbox>
              </v:shape>
            </w:pict>
          </mc:Fallback>
        </mc:AlternateContent>
      </w:r>
      <w:r w:rsidR="00B12BC9" w:rsidRPr="004B2EC4">
        <w:rPr>
          <w:rFonts w:ascii="Cambria" w:hAnsi="Cambria"/>
          <w:b/>
          <w:bCs/>
          <w:noProof/>
          <w:szCs w:val="24"/>
          <w:lang w:eastAsia="sk-SK"/>
        </w:rPr>
        <mc:AlternateContent>
          <mc:Choice Requires="wps">
            <w:drawing>
              <wp:anchor distT="0" distB="0" distL="114300" distR="114300" simplePos="0" relativeHeight="251775488" behindDoc="0" locked="0" layoutInCell="1" allowOverlap="1" wp14:anchorId="1C9F54E8" wp14:editId="0EF4B2C1">
                <wp:simplePos x="0" y="0"/>
                <wp:positionH relativeFrom="column">
                  <wp:posOffset>3981662</wp:posOffset>
                </wp:positionH>
                <wp:positionV relativeFrom="paragraph">
                  <wp:posOffset>9313</wp:posOffset>
                </wp:positionV>
                <wp:extent cx="752475" cy="409575"/>
                <wp:effectExtent l="0" t="0" r="4445" b="1905"/>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23AA" w14:textId="77777777" w:rsidR="00B12BC9" w:rsidRDefault="00B12BC9" w:rsidP="00B12BC9">
                            <w:pPr>
                              <w:spacing w:after="0" w:line="240" w:lineRule="auto"/>
                              <w:jc w:val="center"/>
                            </w:pPr>
                            <w:r>
                              <w:t>studená voda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F54E8" id="Text Box 56" o:spid="_x0000_s1031" type="#_x0000_t202" style="position:absolute;left:0;text-align:left;margin-left:313.5pt;margin-top:.75pt;width:59.25pt;height:32.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" filled="f" stroked="f">
                <v:textbox>
                  <w:txbxContent>
                    <w:p w14:paraId="4AF423AA" w14:textId="77777777" w:rsidR="00B12BC9" w:rsidRDefault="00B12BC9" w:rsidP="00B12BC9">
                      <w:pPr>
                        <w:spacing w:after="0" w:line="240" w:lineRule="auto"/>
                        <w:jc w:val="center"/>
                      </w:pPr>
                      <w:r>
                        <w:t>studená voda</w:t>
                      </w:r>
                    </w:p>
                  </w:txbxContent>
                </v:textbox>
              </v:shape>
            </w:pict>
          </mc:Fallback>
        </mc:AlternateContent>
      </w:r>
      <w:r w:rsidR="00B12BC9" w:rsidRPr="004B2EC4">
        <w:rPr>
          <w:rFonts w:ascii="Cambria" w:hAnsi="Cambria"/>
          <w:noProof/>
          <w:szCs w:val="24"/>
          <w:lang w:eastAsia="sk-SK"/>
        </w:rPr>
        <w:drawing>
          <wp:inline distT="0" distB="0" distL="0" distR="0" wp14:anchorId="0036C119" wp14:editId="4F9A812C">
            <wp:extent cx="1893971" cy="1792706"/>
            <wp:effectExtent l="1905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894010" cy="1792743"/>
                    </a:xfrm>
                    <a:prstGeom prst="rect">
                      <a:avLst/>
                    </a:prstGeom>
                    <a:noFill/>
                    <a:ln w="9525">
                      <a:noFill/>
                      <a:miter lim="800000"/>
                      <a:headEnd/>
                      <a:tailEnd/>
                    </a:ln>
                  </pic:spPr>
                </pic:pic>
              </a:graphicData>
            </a:graphic>
          </wp:inline>
        </w:drawing>
      </w:r>
      <w:r w:rsidR="00B12BC9" w:rsidRPr="004B2EC4">
        <w:rPr>
          <w:rFonts w:ascii="Cambria" w:hAnsi="Cambria"/>
          <w:noProof/>
          <w:szCs w:val="24"/>
          <w:lang w:eastAsia="sk-SK"/>
        </w:rPr>
        <w:drawing>
          <wp:inline distT="0" distB="0" distL="0" distR="0" wp14:anchorId="755A4B73" wp14:editId="240D7A88">
            <wp:extent cx="1869908" cy="1789006"/>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1873670" cy="1792605"/>
                    </a:xfrm>
                    <a:prstGeom prst="rect">
                      <a:avLst/>
                    </a:prstGeom>
                    <a:noFill/>
                    <a:ln w="9525">
                      <a:noFill/>
                      <a:miter lim="800000"/>
                      <a:headEnd/>
                      <a:tailEnd/>
                    </a:ln>
                  </pic:spPr>
                </pic:pic>
              </a:graphicData>
            </a:graphic>
          </wp:inline>
        </w:drawing>
      </w:r>
    </w:p>
    <w:p w14:paraId="2AD6CF7A" w14:textId="5F478215" w:rsidR="00B12BC9" w:rsidRPr="00B12BC9" w:rsidRDefault="00B12BC9" w:rsidP="00B12BC9">
      <w:pPr>
        <w:spacing w:after="0"/>
        <w:jc w:val="center"/>
        <w:rPr>
          <w:rFonts w:ascii="Cambria" w:hAnsi="Cambria"/>
          <w:noProof/>
          <w:sz w:val="22"/>
          <w:lang w:eastAsia="sk-SK"/>
        </w:rPr>
      </w:pPr>
      <w:r w:rsidRPr="00B12BC9">
        <w:rPr>
          <w:rFonts w:ascii="Cambria" w:hAnsi="Cambria"/>
          <w:b/>
          <w:bCs/>
          <w:noProof/>
          <w:sz w:val="22"/>
          <w:lang w:eastAsia="sk-SK"/>
        </w:rPr>
        <w:t>Obr. 2.1.1</w:t>
      </w:r>
      <w:r w:rsidRPr="00B12BC9">
        <w:rPr>
          <w:rFonts w:ascii="Cambria" w:hAnsi="Cambria"/>
          <w:noProof/>
          <w:sz w:val="22"/>
          <w:lang w:eastAsia="sk-SK"/>
        </w:rPr>
        <w:t xml:space="preserve"> Pokus s vyparovanim vody (</w:t>
      </w:r>
      <w:r w:rsidR="00357632">
        <w:rPr>
          <w:rFonts w:ascii="Cambria" w:hAnsi="Cambria"/>
          <w:noProof/>
          <w:sz w:val="22"/>
          <w:lang w:eastAsia="sk-SK"/>
        </w:rPr>
        <w:t>Lapitková et al.</w:t>
      </w:r>
      <w:r w:rsidRPr="00B12BC9">
        <w:rPr>
          <w:rFonts w:ascii="Cambria" w:hAnsi="Cambria"/>
          <w:noProof/>
          <w:sz w:val="22"/>
          <w:lang w:eastAsia="sk-SK"/>
        </w:rPr>
        <w:t xml:space="preserve">, </w:t>
      </w:r>
      <w:r w:rsidR="00B81B4D">
        <w:rPr>
          <w:rFonts w:ascii="Cambria" w:hAnsi="Cambria"/>
          <w:noProof/>
          <w:sz w:val="22"/>
          <w:lang w:eastAsia="sk-SK"/>
        </w:rPr>
        <w:t>2010</w:t>
      </w:r>
      <w:r w:rsidRPr="00B12BC9">
        <w:rPr>
          <w:rFonts w:ascii="Cambria" w:hAnsi="Cambria"/>
          <w:noProof/>
          <w:sz w:val="22"/>
          <w:lang w:eastAsia="sk-SK"/>
        </w:rPr>
        <w:t>, s. 18)</w:t>
      </w:r>
    </w:p>
    <w:p w14:paraId="2A866B9C" w14:textId="77777777" w:rsidR="00154F79" w:rsidRPr="004B2EC4" w:rsidRDefault="00154F79" w:rsidP="00B12BC9">
      <w:pPr>
        <w:spacing w:after="0"/>
        <w:rPr>
          <w:rFonts w:ascii="Cambria" w:hAnsi="Cambria"/>
          <w:noProof/>
          <w:szCs w:val="24"/>
          <w:lang w:eastAsia="sk-SK"/>
        </w:rPr>
      </w:pPr>
    </w:p>
    <w:p w14:paraId="01DB0848" w14:textId="2EC76530" w:rsidR="005776D2" w:rsidRPr="004B2EC4" w:rsidRDefault="005776D2" w:rsidP="005C1F26">
      <w:pPr>
        <w:pStyle w:val="Odsekzoznamu"/>
        <w:numPr>
          <w:ilvl w:val="0"/>
          <w:numId w:val="3"/>
        </w:numPr>
        <w:spacing w:after="0"/>
        <w:ind w:left="426" w:hanging="426"/>
        <w:rPr>
          <w:rFonts w:ascii="Cambria" w:hAnsi="Cambria"/>
          <w:szCs w:val="24"/>
          <w:lang w:eastAsia="sk-SK"/>
        </w:rPr>
      </w:pPr>
      <w:r w:rsidRPr="004B2EC4">
        <w:rPr>
          <w:rFonts w:ascii="Cambria" w:hAnsi="Cambria"/>
          <w:szCs w:val="24"/>
          <w:lang w:eastAsia="sk-SK"/>
        </w:rPr>
        <w:t>Po siedmich dňoch porovnaj hladinu vody so značkou na začiatku pokusu. Vodu z</w:t>
      </w:r>
      <w:r w:rsidR="00F53A4B">
        <w:rPr>
          <w:rFonts w:ascii="Cambria" w:hAnsi="Cambria"/>
          <w:szCs w:val="24"/>
          <w:lang w:eastAsia="sk-SK"/>
        </w:rPr>
        <w:t> </w:t>
      </w:r>
      <w:r w:rsidRPr="004B2EC4">
        <w:rPr>
          <w:rFonts w:ascii="Cambria" w:hAnsi="Cambria"/>
          <w:szCs w:val="24"/>
          <w:lang w:eastAsia="sk-SK"/>
        </w:rPr>
        <w:t>veľkého pohára prelej do tretieho malého pohára – odmerky.</w:t>
      </w:r>
    </w:p>
    <w:p w14:paraId="4AD96602" w14:textId="1A68D1C3" w:rsidR="005776D2" w:rsidRPr="004B2EC4" w:rsidRDefault="005776D2" w:rsidP="005C1F26">
      <w:pPr>
        <w:pStyle w:val="Odsekzoznamu"/>
        <w:numPr>
          <w:ilvl w:val="0"/>
          <w:numId w:val="3"/>
        </w:numPr>
        <w:spacing w:after="0"/>
        <w:ind w:left="426" w:hanging="426"/>
        <w:rPr>
          <w:rFonts w:ascii="Cambria" w:hAnsi="Cambria"/>
          <w:szCs w:val="24"/>
          <w:lang w:eastAsia="sk-SK"/>
        </w:rPr>
      </w:pPr>
      <w:r w:rsidRPr="004B2EC4">
        <w:rPr>
          <w:rFonts w:ascii="Cambria" w:hAnsi="Cambria"/>
          <w:szCs w:val="24"/>
          <w:lang w:eastAsia="sk-SK"/>
        </w:rPr>
        <w:t>Urob z meraní záznam o množstve vody v pohároch.</w:t>
      </w:r>
    </w:p>
    <w:p w14:paraId="3FCC1B87" w14:textId="374DDB04" w:rsidR="005776D2" w:rsidRDefault="005776D2" w:rsidP="005C1F26">
      <w:pPr>
        <w:pStyle w:val="Odsekzoznamu"/>
        <w:numPr>
          <w:ilvl w:val="0"/>
          <w:numId w:val="3"/>
        </w:numPr>
        <w:spacing w:after="0"/>
        <w:ind w:left="426" w:hanging="426"/>
        <w:rPr>
          <w:rFonts w:ascii="Cambria" w:hAnsi="Cambria"/>
          <w:szCs w:val="24"/>
          <w:lang w:eastAsia="sk-SK"/>
        </w:rPr>
      </w:pPr>
      <w:r w:rsidRPr="004B2EC4">
        <w:rPr>
          <w:rFonts w:ascii="Cambria" w:hAnsi="Cambria"/>
          <w:szCs w:val="24"/>
          <w:lang w:eastAsia="sk-SK"/>
        </w:rPr>
        <w:t>Vytvor si tabuľku, do ktorej zaznamenáš namerané hodnoty.</w:t>
      </w:r>
    </w:p>
    <w:p w14:paraId="40D7FB66" w14:textId="77777777" w:rsidR="00AE3926" w:rsidRPr="00AE3926" w:rsidRDefault="00AE3926" w:rsidP="00AE3926">
      <w:pPr>
        <w:spacing w:after="0"/>
        <w:rPr>
          <w:rFonts w:ascii="Cambria" w:hAnsi="Cambria"/>
          <w:szCs w:val="24"/>
          <w:lang w:eastAsia="sk-SK"/>
        </w:rPr>
      </w:pPr>
    </w:p>
    <w:p w14:paraId="1448D114" w14:textId="468C7841" w:rsidR="005776D2" w:rsidRPr="00AE3926" w:rsidRDefault="005776D2" w:rsidP="00B12BC9">
      <w:pPr>
        <w:spacing w:after="0"/>
        <w:rPr>
          <w:rFonts w:ascii="Cambria" w:hAnsi="Cambria"/>
          <w:b/>
          <w:bCs/>
          <w:i/>
          <w:iCs/>
          <w:sz w:val="22"/>
        </w:rPr>
      </w:pPr>
      <w:r w:rsidRPr="00AE3926">
        <w:rPr>
          <w:rFonts w:ascii="Cambria" w:hAnsi="Cambria"/>
          <w:b/>
          <w:bCs/>
          <w:i/>
          <w:iCs/>
          <w:sz w:val="22"/>
        </w:rPr>
        <w:t>Tab.</w:t>
      </w:r>
      <w:r w:rsidR="00AE3926" w:rsidRPr="00AE3926">
        <w:rPr>
          <w:rFonts w:ascii="Cambria" w:hAnsi="Cambria"/>
          <w:b/>
          <w:bCs/>
          <w:i/>
          <w:iCs/>
          <w:sz w:val="22"/>
        </w:rPr>
        <w:t xml:space="preserve"> 2.1.1</w:t>
      </w:r>
      <w:r w:rsidRPr="00AE3926">
        <w:rPr>
          <w:rFonts w:ascii="Cambria" w:hAnsi="Cambria"/>
          <w:b/>
          <w:bCs/>
          <w:i/>
          <w:iCs/>
          <w:sz w:val="22"/>
        </w:rPr>
        <w:t xml:space="preserve"> Určenie </w:t>
      </w:r>
      <w:r w:rsidR="00405090" w:rsidRPr="00AE3926">
        <w:rPr>
          <w:rFonts w:ascii="Cambria" w:hAnsi="Cambria"/>
          <w:b/>
          <w:bCs/>
          <w:i/>
          <w:iCs/>
          <w:sz w:val="22"/>
        </w:rPr>
        <w:t xml:space="preserve">množstva vody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835"/>
        <w:gridCol w:w="2693"/>
      </w:tblGrid>
      <w:tr w:rsidR="005776D2" w:rsidRPr="00AE3926" w14:paraId="21131E97" w14:textId="77777777" w:rsidTr="008811D8">
        <w:trPr>
          <w:jc w:val="center"/>
        </w:trPr>
        <w:tc>
          <w:tcPr>
            <w:tcW w:w="2484" w:type="dxa"/>
            <w:shd w:val="clear" w:color="auto" w:fill="B8CCE4" w:themeFill="accent1" w:themeFillTint="66"/>
            <w:vAlign w:val="center"/>
          </w:tcPr>
          <w:p w14:paraId="4889A73C" w14:textId="3822B7D1" w:rsidR="005776D2" w:rsidRPr="00AE3926" w:rsidRDefault="005776D2" w:rsidP="009F5082">
            <w:pPr>
              <w:pStyle w:val="Odsekzoznamu"/>
              <w:spacing w:after="0"/>
              <w:ind w:left="0"/>
              <w:jc w:val="center"/>
              <w:rPr>
                <w:rFonts w:ascii="Cambria" w:hAnsi="Cambria"/>
                <w:b/>
                <w:i/>
                <w:iCs/>
                <w:szCs w:val="24"/>
              </w:rPr>
            </w:pPr>
            <w:r w:rsidRPr="00AE3926">
              <w:rPr>
                <w:rFonts w:ascii="Cambria" w:hAnsi="Cambria"/>
                <w:b/>
                <w:i/>
                <w:iCs/>
                <w:szCs w:val="24"/>
              </w:rPr>
              <w:t>Poháre</w:t>
            </w:r>
          </w:p>
        </w:tc>
        <w:tc>
          <w:tcPr>
            <w:tcW w:w="2835" w:type="dxa"/>
            <w:shd w:val="clear" w:color="auto" w:fill="B8CCE4" w:themeFill="accent1" w:themeFillTint="66"/>
            <w:vAlign w:val="center"/>
          </w:tcPr>
          <w:p w14:paraId="63E180C3" w14:textId="77777777" w:rsidR="005776D2" w:rsidRPr="00AE3926" w:rsidRDefault="005776D2" w:rsidP="009F5082">
            <w:pPr>
              <w:pStyle w:val="Odsekzoznamu"/>
              <w:spacing w:after="0"/>
              <w:ind w:left="0"/>
              <w:jc w:val="center"/>
              <w:rPr>
                <w:rFonts w:ascii="Cambria" w:hAnsi="Cambria"/>
                <w:b/>
                <w:i/>
                <w:iCs/>
                <w:szCs w:val="24"/>
              </w:rPr>
            </w:pPr>
            <w:r w:rsidRPr="00AE3926">
              <w:rPr>
                <w:rFonts w:ascii="Cambria" w:hAnsi="Cambria"/>
                <w:b/>
                <w:i/>
                <w:iCs/>
                <w:szCs w:val="24"/>
              </w:rPr>
              <w:t>Množstvo vody v pohári na začiatku merania [ml]</w:t>
            </w:r>
          </w:p>
        </w:tc>
        <w:tc>
          <w:tcPr>
            <w:tcW w:w="2693" w:type="dxa"/>
            <w:shd w:val="clear" w:color="auto" w:fill="B8CCE4" w:themeFill="accent1" w:themeFillTint="66"/>
            <w:vAlign w:val="center"/>
          </w:tcPr>
          <w:p w14:paraId="5D159C1E" w14:textId="77777777" w:rsidR="005776D2" w:rsidRPr="00AE3926" w:rsidRDefault="005776D2" w:rsidP="009F5082">
            <w:pPr>
              <w:pStyle w:val="Odsekzoznamu"/>
              <w:spacing w:after="0"/>
              <w:ind w:left="0"/>
              <w:jc w:val="center"/>
              <w:rPr>
                <w:rFonts w:ascii="Cambria" w:hAnsi="Cambria"/>
                <w:b/>
                <w:i/>
                <w:iCs/>
                <w:szCs w:val="24"/>
              </w:rPr>
            </w:pPr>
            <w:r w:rsidRPr="00AE3926">
              <w:rPr>
                <w:rFonts w:ascii="Cambria" w:hAnsi="Cambria"/>
                <w:b/>
                <w:i/>
                <w:iCs/>
                <w:szCs w:val="24"/>
              </w:rPr>
              <w:t xml:space="preserve">Množstvo vody v pohári </w:t>
            </w:r>
            <w:r w:rsidR="00074C9E" w:rsidRPr="00AE3926">
              <w:rPr>
                <w:rFonts w:ascii="Cambria" w:hAnsi="Cambria"/>
                <w:b/>
                <w:i/>
                <w:iCs/>
                <w:szCs w:val="24"/>
              </w:rPr>
              <w:t>po 7 dňoch</w:t>
            </w:r>
            <w:r w:rsidRPr="00AE3926">
              <w:rPr>
                <w:rFonts w:ascii="Cambria" w:hAnsi="Cambria"/>
                <w:b/>
                <w:i/>
                <w:iCs/>
                <w:szCs w:val="24"/>
              </w:rPr>
              <w:t xml:space="preserve"> [ml]</w:t>
            </w:r>
          </w:p>
        </w:tc>
      </w:tr>
      <w:tr w:rsidR="005776D2" w:rsidRPr="00AE3926" w14:paraId="64AB360B" w14:textId="77777777" w:rsidTr="00AE3926">
        <w:trPr>
          <w:jc w:val="center"/>
        </w:trPr>
        <w:tc>
          <w:tcPr>
            <w:tcW w:w="2484" w:type="dxa"/>
            <w:vAlign w:val="center"/>
          </w:tcPr>
          <w:p w14:paraId="75894BB6" w14:textId="77777777" w:rsidR="005776D2" w:rsidRPr="00AE3926" w:rsidRDefault="005776D2" w:rsidP="00B12BC9">
            <w:pPr>
              <w:pStyle w:val="Odsekzoznamu"/>
              <w:spacing w:after="0"/>
              <w:ind w:left="0"/>
              <w:jc w:val="center"/>
              <w:rPr>
                <w:rFonts w:ascii="Cambria" w:hAnsi="Cambria"/>
                <w:b/>
                <w:i/>
                <w:iCs/>
                <w:szCs w:val="24"/>
              </w:rPr>
            </w:pPr>
            <w:r w:rsidRPr="00AE3926">
              <w:rPr>
                <w:rFonts w:ascii="Cambria" w:hAnsi="Cambria"/>
                <w:b/>
                <w:i/>
                <w:iCs/>
                <w:szCs w:val="24"/>
              </w:rPr>
              <w:t>Pohár s menším hrdlom so studenou vodou</w:t>
            </w:r>
            <w:r w:rsidR="007607A0" w:rsidRPr="00AE3926">
              <w:rPr>
                <w:rFonts w:ascii="Cambria" w:hAnsi="Cambria"/>
                <w:b/>
                <w:i/>
                <w:iCs/>
                <w:szCs w:val="24"/>
              </w:rPr>
              <w:t xml:space="preserve"> (17C°)</w:t>
            </w:r>
          </w:p>
        </w:tc>
        <w:tc>
          <w:tcPr>
            <w:tcW w:w="2835" w:type="dxa"/>
            <w:vAlign w:val="center"/>
          </w:tcPr>
          <w:p w14:paraId="2F2A828C"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150</w:t>
            </w:r>
          </w:p>
        </w:tc>
        <w:tc>
          <w:tcPr>
            <w:tcW w:w="2693" w:type="dxa"/>
            <w:vAlign w:val="center"/>
          </w:tcPr>
          <w:p w14:paraId="0CDF1166"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142</w:t>
            </w:r>
          </w:p>
        </w:tc>
      </w:tr>
      <w:tr w:rsidR="005776D2" w:rsidRPr="00AE3926" w14:paraId="35B36D5A" w14:textId="77777777" w:rsidTr="00AE3926">
        <w:trPr>
          <w:jc w:val="center"/>
        </w:trPr>
        <w:tc>
          <w:tcPr>
            <w:tcW w:w="2484" w:type="dxa"/>
            <w:vAlign w:val="center"/>
          </w:tcPr>
          <w:p w14:paraId="1745227C" w14:textId="77777777" w:rsidR="005776D2" w:rsidRPr="00AE3926" w:rsidRDefault="005776D2" w:rsidP="00B12BC9">
            <w:pPr>
              <w:pStyle w:val="Odsekzoznamu"/>
              <w:spacing w:after="0"/>
              <w:ind w:left="0"/>
              <w:jc w:val="center"/>
              <w:rPr>
                <w:rFonts w:ascii="Cambria" w:hAnsi="Cambria"/>
                <w:b/>
                <w:i/>
                <w:iCs/>
                <w:szCs w:val="24"/>
              </w:rPr>
            </w:pPr>
            <w:r w:rsidRPr="00AE3926">
              <w:rPr>
                <w:rFonts w:ascii="Cambria" w:hAnsi="Cambria"/>
                <w:b/>
                <w:i/>
                <w:iCs/>
                <w:szCs w:val="24"/>
              </w:rPr>
              <w:t>Pohár s väčším  hrdlom so studenou vodou</w:t>
            </w:r>
            <w:r w:rsidR="007607A0" w:rsidRPr="00AE3926">
              <w:rPr>
                <w:rFonts w:ascii="Cambria" w:hAnsi="Cambria"/>
                <w:b/>
                <w:i/>
                <w:iCs/>
                <w:szCs w:val="24"/>
              </w:rPr>
              <w:t xml:space="preserve"> (17C°)</w:t>
            </w:r>
          </w:p>
        </w:tc>
        <w:tc>
          <w:tcPr>
            <w:tcW w:w="2835" w:type="dxa"/>
            <w:vAlign w:val="center"/>
          </w:tcPr>
          <w:p w14:paraId="5248A465"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150</w:t>
            </w:r>
          </w:p>
        </w:tc>
        <w:tc>
          <w:tcPr>
            <w:tcW w:w="2693" w:type="dxa"/>
            <w:vAlign w:val="center"/>
          </w:tcPr>
          <w:p w14:paraId="47D79D1E"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134</w:t>
            </w:r>
          </w:p>
        </w:tc>
      </w:tr>
      <w:tr w:rsidR="005776D2" w:rsidRPr="00AE3926" w14:paraId="759C8B31" w14:textId="77777777" w:rsidTr="00AE3926">
        <w:trPr>
          <w:jc w:val="center"/>
        </w:trPr>
        <w:tc>
          <w:tcPr>
            <w:tcW w:w="2484" w:type="dxa"/>
            <w:vAlign w:val="center"/>
          </w:tcPr>
          <w:p w14:paraId="3F76ED49" w14:textId="77777777" w:rsidR="005776D2" w:rsidRPr="00AE3926" w:rsidRDefault="005776D2" w:rsidP="00B12BC9">
            <w:pPr>
              <w:pStyle w:val="Odsekzoznamu"/>
              <w:spacing w:after="0"/>
              <w:ind w:left="0"/>
              <w:jc w:val="center"/>
              <w:rPr>
                <w:rFonts w:ascii="Cambria" w:hAnsi="Cambria"/>
                <w:b/>
                <w:i/>
                <w:iCs/>
                <w:szCs w:val="24"/>
              </w:rPr>
            </w:pPr>
            <w:r w:rsidRPr="00AE3926">
              <w:rPr>
                <w:rFonts w:ascii="Cambria" w:hAnsi="Cambria"/>
                <w:b/>
                <w:i/>
                <w:iCs/>
                <w:szCs w:val="24"/>
              </w:rPr>
              <w:t>Pohár s menším hrdlom so horúcou vodou</w:t>
            </w:r>
            <w:r w:rsidR="007607A0" w:rsidRPr="00AE3926">
              <w:rPr>
                <w:rFonts w:ascii="Cambria" w:hAnsi="Cambria"/>
                <w:b/>
                <w:i/>
                <w:iCs/>
                <w:szCs w:val="24"/>
              </w:rPr>
              <w:t xml:space="preserve"> (77C°)</w:t>
            </w:r>
          </w:p>
        </w:tc>
        <w:tc>
          <w:tcPr>
            <w:tcW w:w="2835" w:type="dxa"/>
            <w:vAlign w:val="center"/>
          </w:tcPr>
          <w:p w14:paraId="5079F052"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150</w:t>
            </w:r>
          </w:p>
        </w:tc>
        <w:tc>
          <w:tcPr>
            <w:tcW w:w="2693" w:type="dxa"/>
            <w:vAlign w:val="center"/>
          </w:tcPr>
          <w:p w14:paraId="71055BB8" w14:textId="77777777" w:rsidR="005776D2" w:rsidRPr="00AE3926" w:rsidRDefault="007607A0" w:rsidP="00B12BC9">
            <w:pPr>
              <w:spacing w:after="0"/>
              <w:jc w:val="center"/>
              <w:rPr>
                <w:rFonts w:ascii="Cambria" w:hAnsi="Cambria"/>
                <w:b/>
                <w:i/>
                <w:iCs/>
                <w:szCs w:val="24"/>
              </w:rPr>
            </w:pPr>
            <w:r w:rsidRPr="00AE3926">
              <w:rPr>
                <w:rFonts w:ascii="Cambria" w:hAnsi="Cambria"/>
                <w:b/>
                <w:i/>
                <w:iCs/>
                <w:szCs w:val="24"/>
              </w:rPr>
              <w:t>134</w:t>
            </w:r>
          </w:p>
        </w:tc>
      </w:tr>
    </w:tbl>
    <w:p w14:paraId="1194BFA1" w14:textId="77777777" w:rsidR="005776D2" w:rsidRPr="004B2EC4" w:rsidRDefault="005776D2" w:rsidP="00B12BC9">
      <w:pPr>
        <w:spacing w:after="0"/>
        <w:rPr>
          <w:rFonts w:ascii="Cambria" w:hAnsi="Cambria"/>
          <w:b/>
          <w:bCs/>
          <w:noProof/>
          <w:szCs w:val="24"/>
          <w:lang w:eastAsia="sk-SK"/>
        </w:rPr>
      </w:pPr>
    </w:p>
    <w:p w14:paraId="12883B76" w14:textId="7E4E9492" w:rsidR="005776D2" w:rsidRPr="004B2EC4" w:rsidRDefault="005776D2" w:rsidP="005C1F26">
      <w:pPr>
        <w:pStyle w:val="Odsekzoznamu"/>
        <w:numPr>
          <w:ilvl w:val="0"/>
          <w:numId w:val="3"/>
        </w:numPr>
        <w:spacing w:after="0"/>
        <w:ind w:left="426" w:hanging="426"/>
        <w:rPr>
          <w:rFonts w:ascii="Cambria" w:hAnsi="Cambria"/>
          <w:szCs w:val="24"/>
          <w:lang w:eastAsia="sk-SK"/>
        </w:rPr>
      </w:pPr>
      <w:r w:rsidRPr="004B2EC4">
        <w:rPr>
          <w:rFonts w:ascii="Cambria" w:hAnsi="Cambria"/>
          <w:szCs w:val="24"/>
          <w:lang w:eastAsia="sk-SK"/>
        </w:rPr>
        <w:t>Opíš výsledok pokusu.</w:t>
      </w:r>
    </w:p>
    <w:p w14:paraId="2F59D239" w14:textId="77777777" w:rsidR="00AE3926" w:rsidRPr="00B47C70" w:rsidRDefault="00AE3926" w:rsidP="00B47C70">
      <w:pPr>
        <w:shd w:val="clear" w:color="auto" w:fill="B5C7F5"/>
        <w:spacing w:after="0"/>
        <w:rPr>
          <w:rFonts w:ascii="Cambria" w:hAnsi="Cambria"/>
          <w:b/>
          <w:bCs/>
          <w:szCs w:val="24"/>
        </w:rPr>
      </w:pPr>
      <w:r w:rsidRPr="00B47C70">
        <w:rPr>
          <w:rFonts w:ascii="Cambria" w:hAnsi="Cambria"/>
          <w:b/>
          <w:bCs/>
          <w:szCs w:val="24"/>
        </w:rPr>
        <w:t>Odpovedz:</w:t>
      </w:r>
    </w:p>
    <w:p w14:paraId="2125E140" w14:textId="503DC0B2" w:rsidR="00467BA0" w:rsidRPr="00AE3926" w:rsidRDefault="00E01DAC" w:rsidP="005C1F26">
      <w:pPr>
        <w:pStyle w:val="Odsekzoznamu"/>
        <w:numPr>
          <w:ilvl w:val="0"/>
          <w:numId w:val="1"/>
        </w:numPr>
        <w:spacing w:after="0"/>
        <w:ind w:left="425" w:hanging="425"/>
        <w:rPr>
          <w:rFonts w:ascii="Cambria" w:hAnsi="Cambria"/>
          <w:iCs/>
          <w:szCs w:val="24"/>
        </w:rPr>
      </w:pPr>
      <w:r>
        <w:rPr>
          <w:noProof/>
          <w:lang w:eastAsia="sk-SK"/>
        </w:rPr>
        <w:drawing>
          <wp:inline distT="0" distB="0" distL="0" distR="0" wp14:anchorId="6C165F9B" wp14:editId="315EA037">
            <wp:extent cx="309533" cy="288000"/>
            <wp:effectExtent l="0" t="0" r="0" b="0"/>
            <wp:docPr id="19" name="Grafický objekt 19"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467BA0" w:rsidRPr="00AE3926">
        <w:rPr>
          <w:rFonts w:ascii="Cambria" w:hAnsi="Cambria"/>
          <w:iCs/>
          <w:szCs w:val="24"/>
        </w:rPr>
        <w:t>Z ktorého pohára sa odparilo najviac vody? Svoje tvrdenie dokáž zmeraním objemu vody.</w:t>
      </w:r>
    </w:p>
    <w:p w14:paraId="453F1297" w14:textId="12D9DFC0" w:rsidR="00467BA0" w:rsidRPr="00AE3926" w:rsidRDefault="00467BA0" w:rsidP="00B12BC9">
      <w:pPr>
        <w:pStyle w:val="Odsekzoznamu"/>
        <w:spacing w:after="0"/>
        <w:ind w:left="426"/>
        <w:rPr>
          <w:rFonts w:ascii="Cambria" w:hAnsi="Cambria"/>
          <w:b/>
          <w:bCs/>
          <w:i/>
          <w:szCs w:val="24"/>
        </w:rPr>
      </w:pPr>
      <w:r w:rsidRPr="00AE3926">
        <w:rPr>
          <w:rFonts w:ascii="Cambria" w:hAnsi="Cambria"/>
          <w:b/>
          <w:bCs/>
          <w:i/>
          <w:szCs w:val="24"/>
        </w:rPr>
        <w:t>Najviac vody sa odparilo z pohára s väčším hrdlom – väčším voľným povrchom</w:t>
      </w:r>
      <w:r w:rsidR="00696213">
        <w:rPr>
          <w:rFonts w:ascii="Cambria" w:hAnsi="Cambria"/>
          <w:b/>
          <w:bCs/>
          <w:i/>
          <w:szCs w:val="24"/>
        </w:rPr>
        <w:t>.</w:t>
      </w:r>
    </w:p>
    <w:p w14:paraId="1FB9097E" w14:textId="0A96DBD8" w:rsidR="00467BA0" w:rsidRPr="00AE3926" w:rsidRDefault="00E01DAC" w:rsidP="005C1F26">
      <w:pPr>
        <w:pStyle w:val="Odsekzoznamu"/>
        <w:numPr>
          <w:ilvl w:val="0"/>
          <w:numId w:val="1"/>
        </w:numPr>
        <w:spacing w:after="0"/>
        <w:ind w:left="426" w:hanging="426"/>
        <w:rPr>
          <w:rFonts w:ascii="Cambria" w:hAnsi="Cambria"/>
          <w:iCs/>
          <w:szCs w:val="24"/>
        </w:rPr>
      </w:pPr>
      <w:r>
        <w:rPr>
          <w:noProof/>
          <w:lang w:eastAsia="sk-SK"/>
        </w:rPr>
        <w:lastRenderedPageBreak/>
        <w:drawing>
          <wp:inline distT="0" distB="0" distL="0" distR="0" wp14:anchorId="587CB27A" wp14:editId="42D7D753">
            <wp:extent cx="435798" cy="288000"/>
            <wp:effectExtent l="0" t="0" r="2540" b="0"/>
            <wp:docPr id="17" name="Grafický objekt 17"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467BA0" w:rsidRPr="00AE3926">
        <w:rPr>
          <w:rFonts w:ascii="Cambria" w:hAnsi="Cambria"/>
          <w:iCs/>
          <w:szCs w:val="24"/>
        </w:rPr>
        <w:t xml:space="preserve">Potvrdil sa vplyv začiatočnej teploty na množstvo odparenej vody? </w:t>
      </w:r>
    </w:p>
    <w:p w14:paraId="18ADEA10" w14:textId="50B92F1F" w:rsidR="00467BA0" w:rsidRPr="00AE3926" w:rsidRDefault="00467BA0" w:rsidP="00B12BC9">
      <w:pPr>
        <w:pStyle w:val="Odsekzoznamu"/>
        <w:spacing w:after="0"/>
        <w:ind w:left="426"/>
        <w:rPr>
          <w:rFonts w:ascii="Cambria" w:hAnsi="Cambria"/>
          <w:b/>
          <w:bCs/>
          <w:i/>
          <w:szCs w:val="24"/>
        </w:rPr>
      </w:pPr>
      <w:r w:rsidRPr="00AE3926">
        <w:rPr>
          <w:rFonts w:ascii="Cambria" w:hAnsi="Cambria"/>
          <w:b/>
          <w:bCs/>
          <w:i/>
          <w:szCs w:val="24"/>
        </w:rPr>
        <w:t>Porovnali sme množstvo vody v nádobách, kde bola na zač</w:t>
      </w:r>
      <w:r w:rsidR="00AD0090" w:rsidRPr="00AE3926">
        <w:rPr>
          <w:rFonts w:ascii="Cambria" w:hAnsi="Cambria"/>
          <w:b/>
          <w:bCs/>
          <w:i/>
          <w:szCs w:val="24"/>
        </w:rPr>
        <w:t>iatku studená a horúca voda. Z </w:t>
      </w:r>
      <w:r w:rsidRPr="00AE3926">
        <w:rPr>
          <w:rFonts w:ascii="Cambria" w:hAnsi="Cambria"/>
          <w:b/>
          <w:bCs/>
          <w:i/>
          <w:szCs w:val="24"/>
        </w:rPr>
        <w:t>nádoby s horúc</w:t>
      </w:r>
      <w:r w:rsidR="007607A0" w:rsidRPr="00AE3926">
        <w:rPr>
          <w:rFonts w:ascii="Cambria" w:hAnsi="Cambria"/>
          <w:b/>
          <w:bCs/>
          <w:i/>
          <w:szCs w:val="24"/>
        </w:rPr>
        <w:t>ou vodou sa odparilo viac vody</w:t>
      </w:r>
      <w:r w:rsidR="008811D8">
        <w:rPr>
          <w:rFonts w:ascii="Cambria" w:hAnsi="Cambria"/>
          <w:b/>
          <w:bCs/>
          <w:i/>
          <w:szCs w:val="24"/>
        </w:rPr>
        <w:t xml:space="preserve"> –</w:t>
      </w:r>
      <w:r w:rsidR="007607A0" w:rsidRPr="00AE3926">
        <w:rPr>
          <w:rFonts w:ascii="Cambria" w:hAnsi="Cambria"/>
          <w:b/>
          <w:bCs/>
          <w:i/>
          <w:szCs w:val="24"/>
        </w:rPr>
        <w:t xml:space="preserve"> 16 </w:t>
      </w:r>
      <w:r w:rsidR="00AD0090" w:rsidRPr="00AE3926">
        <w:rPr>
          <w:rFonts w:ascii="Cambria" w:hAnsi="Cambria"/>
          <w:b/>
          <w:bCs/>
          <w:i/>
          <w:szCs w:val="24"/>
        </w:rPr>
        <w:t>ml</w:t>
      </w:r>
      <w:r w:rsidR="007607A0" w:rsidRPr="00AE3926">
        <w:rPr>
          <w:rFonts w:ascii="Cambria" w:hAnsi="Cambria"/>
          <w:b/>
          <w:bCs/>
          <w:i/>
          <w:szCs w:val="24"/>
        </w:rPr>
        <w:t xml:space="preserve"> </w:t>
      </w:r>
      <w:r w:rsidR="00696213" w:rsidRPr="00696213">
        <w:rPr>
          <w:rFonts w:ascii="Cambria" w:hAnsi="Cambria"/>
          <w:b/>
          <w:bCs/>
          <w:i/>
          <w:szCs w:val="24"/>
        </w:rPr>
        <w:t>ako z nádoby so studenou vodou, z ktorej sa odparilo 8 ml vody.</w:t>
      </w:r>
    </w:p>
    <w:p w14:paraId="62F91FA2" w14:textId="31D3BED5" w:rsidR="00467BA0" w:rsidRPr="00AE3926" w:rsidRDefault="00E01DAC" w:rsidP="005C1F26">
      <w:pPr>
        <w:pStyle w:val="Odsekzoznamu"/>
        <w:numPr>
          <w:ilvl w:val="0"/>
          <w:numId w:val="1"/>
        </w:numPr>
        <w:spacing w:after="0"/>
        <w:ind w:left="425" w:hanging="425"/>
        <w:rPr>
          <w:rFonts w:ascii="Cambria" w:hAnsi="Cambria"/>
          <w:iCs/>
          <w:szCs w:val="24"/>
        </w:rPr>
      </w:pPr>
      <w:r>
        <w:rPr>
          <w:noProof/>
          <w:lang w:eastAsia="sk-SK"/>
        </w:rPr>
        <w:drawing>
          <wp:inline distT="0" distB="0" distL="0" distR="0" wp14:anchorId="52E994F7" wp14:editId="6604B7AC">
            <wp:extent cx="435798" cy="288000"/>
            <wp:effectExtent l="0" t="0" r="2540" b="0"/>
            <wp:docPr id="18" name="Grafický objekt 18"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467BA0" w:rsidRPr="00AE3926">
        <w:rPr>
          <w:rFonts w:ascii="Cambria" w:hAnsi="Cambria"/>
          <w:iCs/>
          <w:szCs w:val="24"/>
        </w:rPr>
        <w:t>Má veľkosť povrchu vplyv na množstvo odparenej vody?</w:t>
      </w:r>
    </w:p>
    <w:p w14:paraId="0A3F700F" w14:textId="77777777" w:rsidR="00467BA0" w:rsidRPr="00AE3926" w:rsidRDefault="00467BA0" w:rsidP="00B12BC9">
      <w:pPr>
        <w:pStyle w:val="Odsekzoznamu"/>
        <w:spacing w:after="0"/>
        <w:ind w:left="426"/>
        <w:rPr>
          <w:rFonts w:ascii="Cambria" w:hAnsi="Cambria"/>
          <w:b/>
          <w:bCs/>
          <w:i/>
          <w:szCs w:val="24"/>
        </w:rPr>
      </w:pPr>
      <w:r w:rsidRPr="00AE3926">
        <w:rPr>
          <w:rFonts w:ascii="Cambria" w:hAnsi="Cambria"/>
          <w:b/>
          <w:bCs/>
          <w:i/>
          <w:szCs w:val="24"/>
        </w:rPr>
        <w:t xml:space="preserve">Áno má. Čím väčší </w:t>
      </w:r>
      <w:r w:rsidR="007607A0" w:rsidRPr="00AE3926">
        <w:rPr>
          <w:rFonts w:ascii="Cambria" w:hAnsi="Cambria"/>
          <w:b/>
          <w:bCs/>
          <w:i/>
          <w:szCs w:val="24"/>
        </w:rPr>
        <w:t xml:space="preserve">voľný </w:t>
      </w:r>
      <w:r w:rsidRPr="00AE3926">
        <w:rPr>
          <w:rFonts w:ascii="Cambria" w:hAnsi="Cambria"/>
          <w:b/>
          <w:bCs/>
          <w:i/>
          <w:szCs w:val="24"/>
        </w:rPr>
        <w:t>povrch, tým je odparovanie vody väčšie.</w:t>
      </w:r>
    </w:p>
    <w:p w14:paraId="3EBA99A2" w14:textId="4A4AC77C" w:rsidR="00467BA0" w:rsidRPr="00AE3926" w:rsidRDefault="00E01DAC" w:rsidP="005C1F26">
      <w:pPr>
        <w:pStyle w:val="Odsekzoznamu"/>
        <w:numPr>
          <w:ilvl w:val="0"/>
          <w:numId w:val="1"/>
        </w:numPr>
        <w:spacing w:after="0"/>
        <w:ind w:left="426" w:hanging="426"/>
        <w:rPr>
          <w:rFonts w:ascii="Cambria" w:hAnsi="Cambria"/>
          <w:iCs/>
          <w:szCs w:val="24"/>
        </w:rPr>
      </w:pPr>
      <w:r>
        <w:rPr>
          <w:noProof/>
          <w:lang w:eastAsia="sk-SK"/>
        </w:rPr>
        <w:drawing>
          <wp:inline distT="0" distB="0" distL="0" distR="0" wp14:anchorId="0F1313BF" wp14:editId="69E9379D">
            <wp:extent cx="331207" cy="288000"/>
            <wp:effectExtent l="0" t="0" r="0" b="0"/>
            <wp:docPr id="16" name="Grafický objekt 16" descr="Zoznam, rôzne označené položky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cký objekt 13" descr="Zoznam, rôzne označené položky výplň plnou farbou"/>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t="6958" b="6087"/>
                    <a:stretch/>
                  </pic:blipFill>
                  <pic:spPr bwMode="auto">
                    <a:xfrm>
                      <a:off x="0" y="0"/>
                      <a:ext cx="331207" cy="288000"/>
                    </a:xfrm>
                    <a:prstGeom prst="rect">
                      <a:avLst/>
                    </a:prstGeom>
                    <a:ln>
                      <a:noFill/>
                    </a:ln>
                    <a:extLst>
                      <a:ext uri="{53640926-AAD7-44D8-BBD7-CCE9431645EC}">
                        <a14:shadowObscured xmlns:a14="http://schemas.microsoft.com/office/drawing/2010/main"/>
                      </a:ext>
                    </a:extLst>
                  </pic:spPr>
                </pic:pic>
              </a:graphicData>
            </a:graphic>
          </wp:inline>
        </w:drawing>
      </w:r>
      <w:r w:rsidR="00467BA0" w:rsidRPr="00AE3926">
        <w:rPr>
          <w:rFonts w:ascii="Cambria" w:hAnsi="Cambria"/>
          <w:iCs/>
          <w:szCs w:val="24"/>
        </w:rPr>
        <w:t>Vedel by si navrhnúť ešte iný pokus na skúmanie vyparovania?</w:t>
      </w:r>
    </w:p>
    <w:p w14:paraId="17A4BFCF" w14:textId="62654FB8" w:rsidR="00467BA0" w:rsidRPr="00AE3926" w:rsidRDefault="00467BA0" w:rsidP="00B12BC9">
      <w:pPr>
        <w:pStyle w:val="Odsekzoznamu"/>
        <w:spacing w:after="0"/>
        <w:ind w:left="426"/>
        <w:rPr>
          <w:rFonts w:ascii="Cambria" w:hAnsi="Cambria"/>
          <w:b/>
          <w:bCs/>
          <w:i/>
          <w:szCs w:val="24"/>
        </w:rPr>
      </w:pPr>
      <w:r w:rsidRPr="00AE3926">
        <w:rPr>
          <w:rFonts w:ascii="Cambria" w:hAnsi="Cambria"/>
          <w:b/>
          <w:bCs/>
          <w:i/>
          <w:szCs w:val="24"/>
        </w:rPr>
        <w:t xml:space="preserve">Napríklad kvapnúť kvapku vody na stôl – za </w:t>
      </w:r>
      <w:r w:rsidR="00696213">
        <w:rPr>
          <w:rFonts w:ascii="Cambria" w:hAnsi="Cambria"/>
          <w:b/>
          <w:bCs/>
          <w:i/>
          <w:szCs w:val="24"/>
        </w:rPr>
        <w:t>niekoľko</w:t>
      </w:r>
      <w:r w:rsidRPr="00AE3926">
        <w:rPr>
          <w:rFonts w:ascii="Cambria" w:hAnsi="Cambria"/>
          <w:b/>
          <w:bCs/>
          <w:i/>
          <w:szCs w:val="24"/>
        </w:rPr>
        <w:t xml:space="preserve"> </w:t>
      </w:r>
      <w:r w:rsidR="007607A0" w:rsidRPr="00AE3926">
        <w:rPr>
          <w:rFonts w:ascii="Cambria" w:hAnsi="Cambria"/>
          <w:b/>
          <w:bCs/>
          <w:i/>
          <w:szCs w:val="24"/>
        </w:rPr>
        <w:t>desiatok minút</w:t>
      </w:r>
      <w:r w:rsidRPr="00AE3926">
        <w:rPr>
          <w:rFonts w:ascii="Cambria" w:hAnsi="Cambria"/>
          <w:b/>
          <w:bCs/>
          <w:i/>
          <w:szCs w:val="24"/>
        </w:rPr>
        <w:t xml:space="preserve"> pozorujeme úplné odparenie kvapky (samozrejme závisí od podmienok – teplota prostredia, vlhkosť vzduchu v miestnosti, vietor, slnko)</w:t>
      </w:r>
      <w:r w:rsidR="007607A0" w:rsidRPr="00AE3926">
        <w:rPr>
          <w:rFonts w:ascii="Cambria" w:hAnsi="Cambria"/>
          <w:b/>
          <w:bCs/>
          <w:i/>
          <w:szCs w:val="24"/>
        </w:rPr>
        <w:t>. Pokus bude prebiehať rýchlejšie, ak kvapneme kvapku na pijavý papier.</w:t>
      </w:r>
    </w:p>
    <w:p w14:paraId="265F2784" w14:textId="48E66044" w:rsidR="00E71E85" w:rsidRPr="004B2EC4" w:rsidRDefault="00E71E85" w:rsidP="00B12BC9">
      <w:pPr>
        <w:pStyle w:val="Odsekzoznamu"/>
        <w:spacing w:after="0"/>
        <w:rPr>
          <w:rFonts w:ascii="Cambria" w:hAnsi="Cambria"/>
          <w:szCs w:val="24"/>
        </w:rPr>
      </w:pPr>
    </w:p>
    <w:p w14:paraId="2B7BB916" w14:textId="683ADE83" w:rsidR="00F159C3" w:rsidRPr="00B47C70" w:rsidRDefault="00F159C3" w:rsidP="00B47C70">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r w:rsidRPr="00B47C70">
        <w:rPr>
          <w:rFonts w:ascii="Cambria" w:hAnsi="Cambria"/>
          <w:b/>
          <w:bCs/>
          <w:szCs w:val="24"/>
        </w:rPr>
        <w:t>Rieš úlohy (</w:t>
      </w:r>
      <w:proofErr w:type="spellStart"/>
      <w:r w:rsidR="00357632">
        <w:rPr>
          <w:rFonts w:ascii="Cambria" w:hAnsi="Cambria"/>
          <w:b/>
          <w:bCs/>
          <w:szCs w:val="24"/>
        </w:rPr>
        <w:t>Lapitková</w:t>
      </w:r>
      <w:proofErr w:type="spellEnd"/>
      <w:r w:rsidR="00357632">
        <w:rPr>
          <w:rFonts w:ascii="Cambria" w:hAnsi="Cambria"/>
          <w:b/>
          <w:bCs/>
          <w:szCs w:val="24"/>
        </w:rPr>
        <w:t xml:space="preserve"> et al.</w:t>
      </w:r>
      <w:r w:rsidRPr="00B47C70">
        <w:rPr>
          <w:rFonts w:ascii="Cambria" w:hAnsi="Cambria"/>
          <w:b/>
          <w:bCs/>
          <w:szCs w:val="24"/>
        </w:rPr>
        <w:t xml:space="preserve">, </w:t>
      </w:r>
      <w:r w:rsidR="00B81B4D">
        <w:rPr>
          <w:rFonts w:ascii="Cambria" w:hAnsi="Cambria"/>
          <w:b/>
          <w:bCs/>
          <w:szCs w:val="24"/>
        </w:rPr>
        <w:t>2010</w:t>
      </w:r>
      <w:r w:rsidRPr="00B47C70">
        <w:rPr>
          <w:rFonts w:ascii="Cambria" w:hAnsi="Cambria"/>
          <w:b/>
          <w:bCs/>
          <w:szCs w:val="24"/>
        </w:rPr>
        <w:t>, s. 19)</w:t>
      </w:r>
    </w:p>
    <w:p w14:paraId="53816E3D" w14:textId="2F8ED9A6" w:rsidR="00F159C3" w:rsidRPr="002C28AE" w:rsidRDefault="00E01DAC" w:rsidP="005C1F26">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16408C60" wp14:editId="4555F4E6">
            <wp:extent cx="389654" cy="288000"/>
            <wp:effectExtent l="0" t="0" r="0" b="0"/>
            <wp:docPr id="22" name="Grafický objekt 22"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F159C3" w:rsidRPr="002C28AE">
        <w:rPr>
          <w:rFonts w:ascii="Cambria" w:hAnsi="Cambria"/>
          <w:iCs/>
          <w:szCs w:val="24"/>
        </w:rPr>
        <w:t>Navrhni a </w:t>
      </w:r>
      <w:r w:rsidR="00AD0090" w:rsidRPr="002C28AE">
        <w:rPr>
          <w:rFonts w:ascii="Cambria" w:hAnsi="Cambria"/>
          <w:iCs/>
          <w:szCs w:val="24"/>
        </w:rPr>
        <w:t>urob pokus na dôkaz tvrdenia: „</w:t>
      </w:r>
      <w:r w:rsidR="00F159C3" w:rsidRPr="002C28AE">
        <w:rPr>
          <w:rFonts w:ascii="Cambria" w:hAnsi="Cambria"/>
          <w:iCs/>
          <w:szCs w:val="24"/>
        </w:rPr>
        <w:t>Nie každá kvapalina sa vyparuje rovnako rýchlo.“ Dodrž nasledujúc</w:t>
      </w:r>
      <w:r w:rsidR="00AD0090" w:rsidRPr="002C28AE">
        <w:rPr>
          <w:rFonts w:ascii="Cambria" w:hAnsi="Cambria"/>
          <w:iCs/>
          <w:szCs w:val="24"/>
        </w:rPr>
        <w:t>i postup pri zázname do zošita:</w:t>
      </w:r>
    </w:p>
    <w:p w14:paraId="276EEB62" w14:textId="77777777" w:rsidR="00495600" w:rsidRPr="007C1077" w:rsidRDefault="00F159C3" w:rsidP="007C1077">
      <w:pPr>
        <w:pStyle w:val="Odsekzoznamu"/>
        <w:spacing w:after="0"/>
        <w:ind w:left="426"/>
        <w:rPr>
          <w:rFonts w:ascii="Cambria" w:hAnsi="Cambria"/>
          <w:iCs/>
          <w:szCs w:val="24"/>
        </w:rPr>
      </w:pPr>
      <w:r w:rsidRPr="007C1077">
        <w:rPr>
          <w:rFonts w:ascii="Cambria" w:hAnsi="Cambria"/>
          <w:iCs/>
          <w:szCs w:val="24"/>
        </w:rPr>
        <w:t>1. Pomôcky:</w:t>
      </w:r>
    </w:p>
    <w:p w14:paraId="6548E48B" w14:textId="65D3B664" w:rsidR="00495600" w:rsidRPr="007C1077" w:rsidRDefault="00696213" w:rsidP="00B12BC9">
      <w:pPr>
        <w:pStyle w:val="Odsekzoznamu"/>
        <w:spacing w:after="0"/>
        <w:ind w:left="426"/>
        <w:rPr>
          <w:rFonts w:ascii="Cambria" w:hAnsi="Cambria"/>
          <w:b/>
          <w:bCs/>
          <w:i/>
          <w:iCs/>
          <w:szCs w:val="24"/>
        </w:rPr>
      </w:pPr>
      <w:r>
        <w:rPr>
          <w:rFonts w:ascii="Cambria" w:hAnsi="Cambria"/>
          <w:b/>
          <w:bCs/>
          <w:i/>
          <w:iCs/>
          <w:szCs w:val="24"/>
        </w:rPr>
        <w:t>rô</w:t>
      </w:r>
      <w:r w:rsidR="00495600" w:rsidRPr="007C1077">
        <w:rPr>
          <w:rFonts w:ascii="Cambria" w:hAnsi="Cambria"/>
          <w:b/>
          <w:bCs/>
          <w:i/>
          <w:iCs/>
          <w:szCs w:val="24"/>
        </w:rPr>
        <w:t xml:space="preserve">zne druhy kvapalín </w:t>
      </w:r>
      <w:r>
        <w:rPr>
          <w:rFonts w:ascii="Cambria" w:hAnsi="Cambria"/>
          <w:b/>
          <w:bCs/>
          <w:i/>
          <w:iCs/>
          <w:szCs w:val="24"/>
        </w:rPr>
        <w:t>(</w:t>
      </w:r>
      <w:r w:rsidRPr="00696213">
        <w:rPr>
          <w:rFonts w:ascii="Cambria" w:hAnsi="Cambria"/>
          <w:b/>
          <w:bCs/>
          <w:i/>
          <w:iCs/>
          <w:szCs w:val="24"/>
        </w:rPr>
        <w:t>voda, lieh, parfum, technický benzín</w:t>
      </w:r>
      <w:r>
        <w:rPr>
          <w:rFonts w:ascii="Cambria" w:hAnsi="Cambria"/>
          <w:b/>
          <w:bCs/>
          <w:i/>
          <w:iCs/>
          <w:szCs w:val="24"/>
        </w:rPr>
        <w:t>)</w:t>
      </w:r>
      <w:r w:rsidR="00495600" w:rsidRPr="007C1077">
        <w:rPr>
          <w:rFonts w:ascii="Cambria" w:hAnsi="Cambria"/>
          <w:b/>
          <w:bCs/>
          <w:i/>
          <w:iCs/>
          <w:szCs w:val="24"/>
        </w:rPr>
        <w:t>,</w:t>
      </w:r>
      <w:r>
        <w:rPr>
          <w:rFonts w:ascii="Cambria" w:hAnsi="Cambria"/>
          <w:b/>
          <w:bCs/>
          <w:i/>
          <w:iCs/>
          <w:szCs w:val="24"/>
        </w:rPr>
        <w:t xml:space="preserve"> tácka,</w:t>
      </w:r>
      <w:r w:rsidR="00495600" w:rsidRPr="007C1077">
        <w:rPr>
          <w:rFonts w:ascii="Cambria" w:hAnsi="Cambria"/>
          <w:b/>
          <w:bCs/>
          <w:i/>
          <w:iCs/>
          <w:szCs w:val="24"/>
        </w:rPr>
        <w:t xml:space="preserve"> kadičky z varného skla, kuchynské váhy s presnosťou </w:t>
      </w:r>
      <w:r w:rsidR="009838B3">
        <w:rPr>
          <w:rFonts w:ascii="Cambria" w:hAnsi="Cambria"/>
          <w:b/>
          <w:bCs/>
          <w:i/>
          <w:iCs/>
          <w:szCs w:val="24"/>
        </w:rPr>
        <w:t xml:space="preserve">0,001 </w:t>
      </w:r>
      <w:r w:rsidR="00495600" w:rsidRPr="007C1077">
        <w:rPr>
          <w:rFonts w:ascii="Cambria" w:hAnsi="Cambria"/>
          <w:b/>
          <w:bCs/>
          <w:i/>
          <w:iCs/>
          <w:szCs w:val="24"/>
        </w:rPr>
        <w:t>gram</w:t>
      </w:r>
      <w:r w:rsidR="009838B3">
        <w:rPr>
          <w:rFonts w:ascii="Cambria" w:hAnsi="Cambria"/>
          <w:b/>
          <w:bCs/>
          <w:i/>
          <w:iCs/>
          <w:szCs w:val="24"/>
        </w:rPr>
        <w:t>u</w:t>
      </w:r>
      <w:r w:rsidR="00495600" w:rsidRPr="007C1077">
        <w:rPr>
          <w:rFonts w:ascii="Cambria" w:hAnsi="Cambria"/>
          <w:b/>
          <w:bCs/>
          <w:i/>
          <w:iCs/>
          <w:szCs w:val="24"/>
        </w:rPr>
        <w:t>, stopky (mobil).</w:t>
      </w:r>
    </w:p>
    <w:p w14:paraId="317869BC" w14:textId="572B2B20" w:rsidR="002C28AE" w:rsidRPr="007C1077" w:rsidRDefault="007C1077" w:rsidP="007C1077">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708DB7B4" wp14:editId="07CD6204">
            <wp:extent cx="360000" cy="360000"/>
            <wp:effectExtent l="0" t="0" r="0" b="2540"/>
            <wp:docPr id="62" name="Grafický objekt 62"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002C28AE" w:rsidRPr="007C1077">
        <w:rPr>
          <w:rFonts w:ascii="Cambria" w:hAnsi="Cambria"/>
          <w:i/>
          <w:iCs/>
          <w:noProof/>
          <w:lang w:eastAsia="sk-SK"/>
        </w:rPr>
        <w:t xml:space="preserve">Na meranie času môžu </w:t>
      </w:r>
      <w:r>
        <w:rPr>
          <w:rFonts w:ascii="Cambria" w:hAnsi="Cambria"/>
          <w:i/>
          <w:iCs/>
          <w:noProof/>
          <w:lang w:eastAsia="sk-SK"/>
        </w:rPr>
        <w:t>žiaci</w:t>
      </w:r>
      <w:r w:rsidR="002C28AE" w:rsidRPr="007C1077">
        <w:rPr>
          <w:rFonts w:ascii="Cambria" w:hAnsi="Cambria"/>
          <w:i/>
          <w:iCs/>
          <w:noProof/>
          <w:lang w:eastAsia="sk-SK"/>
        </w:rPr>
        <w:t xml:space="preserve"> použiť mobil</w:t>
      </w:r>
      <w:r w:rsidR="00696213">
        <w:rPr>
          <w:rFonts w:ascii="Cambria" w:hAnsi="Cambria"/>
          <w:i/>
          <w:iCs/>
          <w:noProof/>
          <w:lang w:eastAsia="sk-SK"/>
        </w:rPr>
        <w:t>ný telefón. Po hodine (najlepšie aj počas nej)</w:t>
      </w:r>
      <w:r w:rsidR="002C28AE" w:rsidRPr="007C1077">
        <w:rPr>
          <w:rFonts w:ascii="Cambria" w:hAnsi="Cambria"/>
          <w:i/>
          <w:iCs/>
          <w:noProof/>
          <w:lang w:eastAsia="sk-SK"/>
        </w:rPr>
        <w:t xml:space="preserve">, odporúčame triedu vyvetrať. </w:t>
      </w:r>
      <w:r w:rsidR="009838B3" w:rsidRPr="009838B3">
        <w:rPr>
          <w:rFonts w:ascii="Cambria" w:hAnsi="Cambria"/>
          <w:i/>
          <w:iCs/>
          <w:noProof/>
          <w:lang w:eastAsia="sk-SK"/>
        </w:rPr>
        <w:t>Pripravíme si  fľaštičky s kvapkadlami (fľaštičky z</w:t>
      </w:r>
      <w:r w:rsidR="009838B3">
        <w:rPr>
          <w:rFonts w:ascii="Cambria" w:hAnsi="Cambria"/>
          <w:i/>
          <w:iCs/>
          <w:noProof/>
          <w:lang w:eastAsia="sk-SK"/>
        </w:rPr>
        <w:t> </w:t>
      </w:r>
      <w:r w:rsidR="009838B3" w:rsidRPr="009838B3">
        <w:rPr>
          <w:rFonts w:ascii="Cambria" w:hAnsi="Cambria"/>
          <w:i/>
          <w:iCs/>
          <w:noProof/>
          <w:lang w:eastAsia="sk-SK"/>
        </w:rPr>
        <w:t>nosových kvapiek) naplnené vodou, liehom, parfumom alebo technickým benzínom.</w:t>
      </w:r>
    </w:p>
    <w:p w14:paraId="754C11EB" w14:textId="77777777" w:rsidR="002C28AE" w:rsidRPr="004B2EC4" w:rsidRDefault="002C28AE" w:rsidP="00B12BC9">
      <w:pPr>
        <w:pStyle w:val="Odsekzoznamu"/>
        <w:spacing w:after="0"/>
        <w:ind w:left="426"/>
        <w:rPr>
          <w:rFonts w:ascii="Cambria" w:hAnsi="Cambria"/>
          <w:szCs w:val="24"/>
        </w:rPr>
      </w:pPr>
    </w:p>
    <w:p w14:paraId="38748F73" w14:textId="5AB00E4A" w:rsidR="00495600" w:rsidRPr="007C1077" w:rsidRDefault="004E4A8B" w:rsidP="007C1077">
      <w:pPr>
        <w:pStyle w:val="Odsekzoznamu"/>
        <w:spacing w:after="0"/>
        <w:ind w:left="426"/>
        <w:rPr>
          <w:rFonts w:ascii="Cambria" w:hAnsi="Cambria"/>
          <w:iCs/>
          <w:szCs w:val="24"/>
        </w:rPr>
      </w:pPr>
      <w:r w:rsidRPr="007C1077">
        <w:rPr>
          <w:rFonts w:ascii="Cambria" w:hAnsi="Cambria"/>
          <w:iCs/>
          <w:szCs w:val="24"/>
        </w:rPr>
        <w:t>2. Postup:</w:t>
      </w:r>
    </w:p>
    <w:p w14:paraId="6AAFF848" w14:textId="11E14DD4" w:rsidR="007348CE" w:rsidRPr="007C1077" w:rsidRDefault="00495600" w:rsidP="0097168A">
      <w:pPr>
        <w:pStyle w:val="Odsekzoznamu"/>
        <w:spacing w:after="0"/>
        <w:ind w:left="426"/>
        <w:rPr>
          <w:rFonts w:ascii="Cambria" w:hAnsi="Cambria"/>
          <w:b/>
          <w:bCs/>
          <w:i/>
          <w:iCs/>
          <w:szCs w:val="24"/>
        </w:rPr>
      </w:pPr>
      <w:r w:rsidRPr="007C1077">
        <w:rPr>
          <w:rFonts w:ascii="Cambria" w:hAnsi="Cambria"/>
          <w:b/>
          <w:bCs/>
          <w:i/>
          <w:iCs/>
          <w:szCs w:val="24"/>
        </w:rPr>
        <w:t xml:space="preserve">1. návrh – kvapneme na tácku kvapku vody a kvapku liehu (prípadne </w:t>
      </w:r>
      <w:r w:rsidR="009838B3">
        <w:rPr>
          <w:rFonts w:ascii="Cambria" w:hAnsi="Cambria"/>
          <w:b/>
          <w:bCs/>
          <w:i/>
          <w:iCs/>
          <w:szCs w:val="24"/>
        </w:rPr>
        <w:t>aj iné kvapaliny</w:t>
      </w:r>
      <w:r w:rsidRPr="007C1077">
        <w:rPr>
          <w:rFonts w:ascii="Cambria" w:hAnsi="Cambria"/>
          <w:b/>
          <w:bCs/>
          <w:i/>
          <w:iCs/>
          <w:szCs w:val="24"/>
        </w:rPr>
        <w:t>)</w:t>
      </w:r>
      <w:r w:rsidR="00AD0090" w:rsidRPr="007C1077">
        <w:rPr>
          <w:rFonts w:ascii="Cambria" w:hAnsi="Cambria"/>
          <w:b/>
          <w:bCs/>
          <w:i/>
          <w:iCs/>
          <w:szCs w:val="24"/>
        </w:rPr>
        <w:t xml:space="preserve"> </w:t>
      </w:r>
      <w:r w:rsidRPr="007C1077">
        <w:rPr>
          <w:rFonts w:ascii="Cambria" w:hAnsi="Cambria"/>
          <w:b/>
          <w:bCs/>
          <w:i/>
          <w:iCs/>
          <w:szCs w:val="24"/>
        </w:rPr>
        <w:t>a pozorujeme ako sa kvapky postupne vyparujú. Môžeme zaznamenať č</w:t>
      </w:r>
      <w:r w:rsidR="00AD0090" w:rsidRPr="007C1077">
        <w:rPr>
          <w:rFonts w:ascii="Cambria" w:hAnsi="Cambria"/>
          <w:b/>
          <w:bCs/>
          <w:i/>
          <w:iCs/>
          <w:szCs w:val="24"/>
        </w:rPr>
        <w:t>as, za ktorý sa kvapky vyparia.</w:t>
      </w:r>
    </w:p>
    <w:p w14:paraId="7FAB3312" w14:textId="0FAE9293" w:rsidR="007C1077" w:rsidRPr="007C1077" w:rsidRDefault="007C1077" w:rsidP="007C1077">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25FE6E1F" wp14:editId="2CD3673E">
            <wp:extent cx="360000" cy="360000"/>
            <wp:effectExtent l="0" t="0" r="0" b="2540"/>
            <wp:docPr id="14" name="Grafický objekt 14"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7C1077">
        <w:rPr>
          <w:rFonts w:ascii="Cambria" w:hAnsi="Cambria"/>
          <w:i/>
          <w:iCs/>
          <w:noProof/>
          <w:lang w:eastAsia="sk-SK"/>
        </w:rPr>
        <w:t>Pozorovanie vyparovania kvapiek trvá dlhší čas, približne 40 minút.</w:t>
      </w:r>
      <w:r w:rsidR="00696213">
        <w:rPr>
          <w:rFonts w:ascii="Cambria" w:hAnsi="Cambria"/>
          <w:i/>
          <w:iCs/>
          <w:noProof/>
          <w:lang w:eastAsia="sk-SK"/>
        </w:rPr>
        <w:t xml:space="preserve"> </w:t>
      </w:r>
      <w:r w:rsidR="00696213" w:rsidRPr="00696213">
        <w:rPr>
          <w:rFonts w:ascii="Cambria" w:hAnsi="Cambria"/>
          <w:i/>
          <w:iCs/>
          <w:noProof/>
          <w:lang w:eastAsia="sk-SK"/>
        </w:rPr>
        <w:t xml:space="preserve">Pre urýchlenie realizácie pokusu má učiteľ pripravené dve fľaštičky s kvapkadlami, v ktorých je voda </w:t>
      </w:r>
      <w:r w:rsidR="00696213" w:rsidRPr="00696213">
        <w:rPr>
          <w:rFonts w:ascii="Cambria" w:hAnsi="Cambria"/>
          <w:i/>
          <w:iCs/>
          <w:noProof/>
          <w:lang w:eastAsia="sk-SK"/>
        </w:rPr>
        <w:lastRenderedPageBreak/>
        <w:t>a lieh. Na kúsok pijavého papiera (2 cm x  5cm) kvapne každému žiakovi po jednej kvapke z každého druhu kvapaliny. Žiaci pozorujú rýchlosť odparovania kvapaliny.</w:t>
      </w:r>
    </w:p>
    <w:p w14:paraId="589E6461" w14:textId="77777777" w:rsidR="00696213" w:rsidRPr="007C1077" w:rsidRDefault="00696213" w:rsidP="00B12BC9">
      <w:pPr>
        <w:pStyle w:val="Odsekzoznamu"/>
        <w:spacing w:after="0"/>
        <w:ind w:left="360"/>
        <w:rPr>
          <w:rFonts w:ascii="Cambria" w:hAnsi="Cambria"/>
          <w:iCs/>
          <w:szCs w:val="24"/>
        </w:rPr>
      </w:pPr>
    </w:p>
    <w:p w14:paraId="2C53CAC4" w14:textId="035AE7F6" w:rsidR="00495600" w:rsidRDefault="00495600" w:rsidP="0097168A">
      <w:pPr>
        <w:pStyle w:val="Odsekzoznamu"/>
        <w:spacing w:after="0"/>
        <w:ind w:left="426"/>
        <w:rPr>
          <w:rFonts w:ascii="Cambria" w:hAnsi="Cambria"/>
          <w:b/>
          <w:bCs/>
          <w:i/>
          <w:iCs/>
          <w:szCs w:val="24"/>
        </w:rPr>
      </w:pPr>
      <w:r w:rsidRPr="007C1077">
        <w:rPr>
          <w:rFonts w:ascii="Cambria" w:hAnsi="Cambria"/>
          <w:b/>
          <w:bCs/>
          <w:i/>
          <w:iCs/>
          <w:szCs w:val="24"/>
        </w:rPr>
        <w:t>2. návrh – položíme na váhy kadičku z varného skla vlejeme do kadičky horúcu vodu. Na kuchynských váhach môžeme pozorovať úbytok hmotnosti, čo je spôsobené stratou vody vyparovaním. To isté urobíme s rovnakým množstvom oleja zohriateho na rovnakú teplotu. Zaznamenáme hmotnosť kadičky s vodou (olejom) na zač</w:t>
      </w:r>
      <w:r w:rsidR="00AD0090" w:rsidRPr="007C1077">
        <w:rPr>
          <w:rFonts w:ascii="Cambria" w:hAnsi="Cambria"/>
          <w:b/>
          <w:bCs/>
          <w:i/>
          <w:iCs/>
          <w:szCs w:val="24"/>
        </w:rPr>
        <w:t>iatku merania a po 5. </w:t>
      </w:r>
      <w:r w:rsidRPr="007C1077">
        <w:rPr>
          <w:rFonts w:ascii="Cambria" w:hAnsi="Cambria"/>
          <w:b/>
          <w:bCs/>
          <w:i/>
          <w:iCs/>
          <w:szCs w:val="24"/>
        </w:rPr>
        <w:t>minútach. Meranie môžeme zaznamenať do tabuľky.</w:t>
      </w:r>
    </w:p>
    <w:p w14:paraId="51816D02" w14:textId="1C2B2BC7" w:rsidR="00E01DAC" w:rsidRPr="00696213" w:rsidRDefault="00E01DAC" w:rsidP="00E01DAC">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szCs w:val="24"/>
        </w:rPr>
      </w:pPr>
      <w:r w:rsidRPr="00114208">
        <w:rPr>
          <w:rFonts w:ascii="Cambria" w:hAnsi="Cambria"/>
          <w:i/>
          <w:iCs/>
          <w:noProof/>
          <w:lang w:eastAsia="sk-SK"/>
        </w:rPr>
        <w:drawing>
          <wp:inline distT="0" distB="0" distL="0" distR="0" wp14:anchorId="179C6E35" wp14:editId="673CA751">
            <wp:extent cx="360000" cy="360000"/>
            <wp:effectExtent l="0" t="0" r="0" b="2540"/>
            <wp:docPr id="1" name="Grafický objekt 1"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696213">
        <w:rPr>
          <w:rFonts w:ascii="Cambria" w:hAnsi="Cambria"/>
          <w:i/>
          <w:iCs/>
          <w:szCs w:val="24"/>
        </w:rPr>
        <w:t>Realizácia tohto návrhu vyžaduje použitie váh s presnosťou 0,001 g.</w:t>
      </w:r>
    </w:p>
    <w:p w14:paraId="3F3B3C26" w14:textId="77777777" w:rsidR="00E01DAC" w:rsidRPr="00E01DAC" w:rsidRDefault="00E01DAC" w:rsidP="00E01DAC">
      <w:pPr>
        <w:pStyle w:val="Odsekzoznamu"/>
        <w:spacing w:after="0"/>
        <w:ind w:left="360"/>
        <w:rPr>
          <w:rFonts w:ascii="Cambria" w:hAnsi="Cambria"/>
          <w:iCs/>
          <w:szCs w:val="24"/>
        </w:rPr>
      </w:pPr>
    </w:p>
    <w:p w14:paraId="25968A8F" w14:textId="77777777" w:rsidR="007348CE" w:rsidRPr="007C1077" w:rsidRDefault="007348CE" w:rsidP="0097168A">
      <w:pPr>
        <w:pStyle w:val="Odsekzoznamu"/>
        <w:spacing w:after="0"/>
        <w:ind w:left="426"/>
        <w:rPr>
          <w:rFonts w:ascii="Cambria" w:hAnsi="Cambria"/>
          <w:b/>
          <w:bCs/>
          <w:i/>
          <w:iCs/>
          <w:szCs w:val="24"/>
        </w:rPr>
      </w:pPr>
      <w:r w:rsidRPr="007C1077">
        <w:rPr>
          <w:rFonts w:ascii="Cambria" w:hAnsi="Cambria"/>
          <w:b/>
          <w:bCs/>
          <w:i/>
          <w:iCs/>
          <w:szCs w:val="24"/>
        </w:rPr>
        <w:t xml:space="preserve">3. návrh – namočíme malú špongiu do vody a druhú špongiu do liehu. Urobíme dve stopy na tabuli </w:t>
      </w:r>
      <w:r w:rsidR="0063011A" w:rsidRPr="007C1077">
        <w:rPr>
          <w:rFonts w:ascii="Cambria" w:hAnsi="Cambria"/>
          <w:b/>
          <w:bCs/>
          <w:i/>
          <w:iCs/>
          <w:szCs w:val="24"/>
        </w:rPr>
        <w:t xml:space="preserve">vedľa seba </w:t>
      </w:r>
      <w:r w:rsidRPr="007C1077">
        <w:rPr>
          <w:rFonts w:ascii="Cambria" w:hAnsi="Cambria"/>
          <w:b/>
          <w:bCs/>
          <w:i/>
          <w:iCs/>
          <w:szCs w:val="24"/>
        </w:rPr>
        <w:t>oboma špongiami.</w:t>
      </w:r>
    </w:p>
    <w:p w14:paraId="1B4E631F" w14:textId="77777777" w:rsidR="004E4A8B" w:rsidRPr="007C1077" w:rsidRDefault="004E4A8B" w:rsidP="0097168A">
      <w:pPr>
        <w:pStyle w:val="Odsekzoznamu"/>
        <w:spacing w:after="0"/>
        <w:ind w:left="426"/>
        <w:rPr>
          <w:rFonts w:ascii="Cambria" w:hAnsi="Cambria"/>
          <w:iCs/>
          <w:szCs w:val="24"/>
        </w:rPr>
      </w:pPr>
      <w:r w:rsidRPr="007C1077">
        <w:rPr>
          <w:rFonts w:ascii="Cambria" w:hAnsi="Cambria"/>
          <w:iCs/>
          <w:szCs w:val="24"/>
        </w:rPr>
        <w:t>3. Vyhodnotenie pokusu.</w:t>
      </w:r>
    </w:p>
    <w:p w14:paraId="293D6791" w14:textId="1D358459" w:rsidR="007348CE" w:rsidRPr="00480716" w:rsidRDefault="00495600" w:rsidP="0097168A">
      <w:pPr>
        <w:pStyle w:val="Odsekzoznamu"/>
        <w:spacing w:after="0"/>
        <w:ind w:left="426"/>
        <w:rPr>
          <w:rFonts w:ascii="Cambria" w:hAnsi="Cambria"/>
          <w:b/>
          <w:bCs/>
          <w:i/>
          <w:iCs/>
          <w:szCs w:val="24"/>
        </w:rPr>
      </w:pPr>
      <w:r w:rsidRPr="00480716">
        <w:rPr>
          <w:rFonts w:ascii="Cambria" w:hAnsi="Cambria"/>
          <w:b/>
          <w:bCs/>
          <w:i/>
          <w:iCs/>
          <w:szCs w:val="24"/>
        </w:rPr>
        <w:t>1. návrh –</w:t>
      </w:r>
      <w:r w:rsidR="009838B3">
        <w:rPr>
          <w:rFonts w:ascii="Cambria" w:hAnsi="Cambria"/>
          <w:b/>
          <w:bCs/>
          <w:i/>
          <w:iCs/>
          <w:szCs w:val="24"/>
        </w:rPr>
        <w:t xml:space="preserve"> </w:t>
      </w:r>
      <w:r w:rsidRPr="00480716">
        <w:rPr>
          <w:rFonts w:ascii="Cambria" w:hAnsi="Cambria"/>
          <w:b/>
          <w:bCs/>
          <w:i/>
          <w:iCs/>
          <w:szCs w:val="24"/>
        </w:rPr>
        <w:t xml:space="preserve">kvapky </w:t>
      </w:r>
      <w:r w:rsidR="007E6E53" w:rsidRPr="00480716">
        <w:rPr>
          <w:rFonts w:ascii="Cambria" w:hAnsi="Cambria"/>
          <w:b/>
          <w:bCs/>
          <w:i/>
          <w:iCs/>
          <w:szCs w:val="24"/>
        </w:rPr>
        <w:t xml:space="preserve">sa </w:t>
      </w:r>
      <w:r w:rsidRPr="00480716">
        <w:rPr>
          <w:rFonts w:ascii="Cambria" w:hAnsi="Cambria"/>
          <w:b/>
          <w:bCs/>
          <w:i/>
          <w:iCs/>
          <w:szCs w:val="24"/>
        </w:rPr>
        <w:t>postupne vyparujú. Čas</w:t>
      </w:r>
      <w:r w:rsidR="007E6E53" w:rsidRPr="00480716">
        <w:rPr>
          <w:rFonts w:ascii="Cambria" w:hAnsi="Cambria"/>
          <w:b/>
          <w:bCs/>
          <w:i/>
          <w:iCs/>
          <w:szCs w:val="24"/>
        </w:rPr>
        <w:t>,</w:t>
      </w:r>
      <w:r w:rsidRPr="00480716">
        <w:rPr>
          <w:rFonts w:ascii="Cambria" w:hAnsi="Cambria"/>
          <w:b/>
          <w:bCs/>
          <w:i/>
          <w:iCs/>
          <w:szCs w:val="24"/>
        </w:rPr>
        <w:t xml:space="preserve"> za ktorý sa vyparí kvapka liehu (prípadne parfumu) je výrazne menší ako čas</w:t>
      </w:r>
      <w:r w:rsidR="00AD0090" w:rsidRPr="00480716">
        <w:rPr>
          <w:rFonts w:ascii="Cambria" w:hAnsi="Cambria"/>
          <w:b/>
          <w:bCs/>
          <w:i/>
          <w:iCs/>
          <w:szCs w:val="24"/>
        </w:rPr>
        <w:t>,</w:t>
      </w:r>
      <w:r w:rsidRPr="00480716">
        <w:rPr>
          <w:rFonts w:ascii="Cambria" w:hAnsi="Cambria"/>
          <w:b/>
          <w:bCs/>
          <w:i/>
          <w:iCs/>
          <w:szCs w:val="24"/>
        </w:rPr>
        <w:t xml:space="preserve"> za ktorý sa vyparí kvapka vody. </w:t>
      </w:r>
      <w:r w:rsidR="007348CE" w:rsidRPr="00480716">
        <w:rPr>
          <w:rFonts w:ascii="Cambria" w:hAnsi="Cambria"/>
          <w:b/>
          <w:bCs/>
          <w:i/>
          <w:iCs/>
          <w:szCs w:val="24"/>
        </w:rPr>
        <w:t>Pri našom pokuse sme použili vodu, techn</w:t>
      </w:r>
      <w:r w:rsidR="007E6E53" w:rsidRPr="00480716">
        <w:rPr>
          <w:rFonts w:ascii="Cambria" w:hAnsi="Cambria"/>
          <w:b/>
          <w:bCs/>
          <w:i/>
          <w:iCs/>
          <w:szCs w:val="24"/>
        </w:rPr>
        <w:t xml:space="preserve">ický lieh a technický benzín </w:t>
      </w:r>
      <w:r w:rsidR="009838B3">
        <w:rPr>
          <w:rFonts w:ascii="Cambria" w:hAnsi="Cambria"/>
          <w:b/>
          <w:bCs/>
          <w:i/>
          <w:iCs/>
          <w:szCs w:val="24"/>
        </w:rPr>
        <w:t>–</w:t>
      </w:r>
      <w:r w:rsidR="007E6E53" w:rsidRPr="00480716">
        <w:rPr>
          <w:rFonts w:ascii="Cambria" w:hAnsi="Cambria"/>
          <w:b/>
          <w:bCs/>
          <w:i/>
          <w:iCs/>
          <w:szCs w:val="24"/>
        </w:rPr>
        <w:t xml:space="preserve"> </w:t>
      </w:r>
      <w:r w:rsidR="007348CE" w:rsidRPr="00480716">
        <w:rPr>
          <w:rFonts w:ascii="Cambria" w:hAnsi="Cambria"/>
          <w:b/>
          <w:bCs/>
          <w:i/>
          <w:iCs/>
          <w:szCs w:val="24"/>
        </w:rPr>
        <w:t xml:space="preserve">kvapka vody sa vyparila za </w:t>
      </w:r>
      <w:r w:rsidR="007E6E53" w:rsidRPr="00480716">
        <w:rPr>
          <w:rFonts w:ascii="Cambria" w:hAnsi="Cambria"/>
          <w:b/>
          <w:bCs/>
          <w:i/>
          <w:iCs/>
          <w:szCs w:val="24"/>
        </w:rPr>
        <w:t>40 </w:t>
      </w:r>
      <w:r w:rsidR="007348CE" w:rsidRPr="00480716">
        <w:rPr>
          <w:rFonts w:ascii="Cambria" w:hAnsi="Cambria"/>
          <w:b/>
          <w:bCs/>
          <w:i/>
          <w:iCs/>
          <w:szCs w:val="24"/>
        </w:rPr>
        <w:t>minút, kvapka lieh</w:t>
      </w:r>
      <w:r w:rsidR="00AD0090" w:rsidRPr="00480716">
        <w:rPr>
          <w:rFonts w:ascii="Cambria" w:hAnsi="Cambria"/>
          <w:b/>
          <w:bCs/>
          <w:i/>
          <w:iCs/>
          <w:szCs w:val="24"/>
        </w:rPr>
        <w:t>u sa vyparila za</w:t>
      </w:r>
      <w:r w:rsidR="00AB5CCC" w:rsidRPr="00480716">
        <w:rPr>
          <w:rFonts w:ascii="Cambria" w:hAnsi="Cambria"/>
          <w:b/>
          <w:bCs/>
          <w:i/>
          <w:iCs/>
          <w:szCs w:val="24"/>
        </w:rPr>
        <w:t xml:space="preserve"> 20 </w:t>
      </w:r>
      <w:r w:rsidR="007348CE" w:rsidRPr="00480716">
        <w:rPr>
          <w:rFonts w:ascii="Cambria" w:hAnsi="Cambria"/>
          <w:b/>
          <w:bCs/>
          <w:i/>
          <w:iCs/>
          <w:szCs w:val="24"/>
        </w:rPr>
        <w:t>minút a kvapka technického b</w:t>
      </w:r>
      <w:r w:rsidR="007E6E53" w:rsidRPr="00480716">
        <w:rPr>
          <w:rFonts w:ascii="Cambria" w:hAnsi="Cambria"/>
          <w:b/>
          <w:bCs/>
          <w:i/>
          <w:iCs/>
          <w:szCs w:val="24"/>
        </w:rPr>
        <w:t>enzínu sa vyparila za 2 minúty.</w:t>
      </w:r>
    </w:p>
    <w:p w14:paraId="33BAEE35" w14:textId="3EF3F9EC" w:rsidR="007C31B0" w:rsidRPr="007C1077" w:rsidRDefault="00495600" w:rsidP="0097168A">
      <w:pPr>
        <w:pStyle w:val="Odsekzoznamu"/>
        <w:spacing w:after="0"/>
        <w:ind w:left="426"/>
        <w:rPr>
          <w:rFonts w:ascii="Cambria" w:hAnsi="Cambria"/>
          <w:b/>
          <w:bCs/>
          <w:i/>
          <w:iCs/>
          <w:szCs w:val="24"/>
        </w:rPr>
      </w:pPr>
      <w:r w:rsidRPr="00480716">
        <w:rPr>
          <w:rFonts w:ascii="Cambria" w:hAnsi="Cambria"/>
          <w:b/>
          <w:bCs/>
          <w:i/>
          <w:iCs/>
          <w:szCs w:val="24"/>
        </w:rPr>
        <w:t>2. návrh – pozorujeme úbytok hmotnosti</w:t>
      </w:r>
      <w:r w:rsidR="002316D4" w:rsidRPr="00480716">
        <w:rPr>
          <w:rFonts w:ascii="Cambria" w:hAnsi="Cambria"/>
          <w:b/>
          <w:bCs/>
          <w:i/>
          <w:iCs/>
          <w:szCs w:val="24"/>
        </w:rPr>
        <w:t xml:space="preserve"> vody tým, že klesá hmotnosť </w:t>
      </w:r>
      <w:r w:rsidR="00835220" w:rsidRPr="00480716">
        <w:rPr>
          <w:rFonts w:ascii="Cambria" w:hAnsi="Cambria"/>
          <w:b/>
          <w:bCs/>
          <w:i/>
          <w:iCs/>
          <w:szCs w:val="24"/>
        </w:rPr>
        <w:t>kadi</w:t>
      </w:r>
      <w:r w:rsidR="001F2E3E" w:rsidRPr="00480716">
        <w:rPr>
          <w:rFonts w:ascii="Cambria" w:hAnsi="Cambria"/>
          <w:b/>
          <w:bCs/>
          <w:i/>
          <w:iCs/>
          <w:szCs w:val="24"/>
        </w:rPr>
        <w:t>č</w:t>
      </w:r>
      <w:r w:rsidR="00835220" w:rsidRPr="00480716">
        <w:rPr>
          <w:rFonts w:ascii="Cambria" w:hAnsi="Cambria"/>
          <w:b/>
          <w:bCs/>
          <w:i/>
          <w:iCs/>
          <w:szCs w:val="24"/>
        </w:rPr>
        <w:t>ky</w:t>
      </w:r>
      <w:r w:rsidR="007E6E53" w:rsidRPr="00480716">
        <w:rPr>
          <w:rFonts w:ascii="Cambria" w:hAnsi="Cambria"/>
          <w:b/>
          <w:bCs/>
          <w:i/>
          <w:iCs/>
          <w:szCs w:val="24"/>
        </w:rPr>
        <w:t xml:space="preserve"> s horúcou vodou</w:t>
      </w:r>
      <w:r w:rsidR="002316D4" w:rsidRPr="00480716">
        <w:rPr>
          <w:rFonts w:ascii="Cambria" w:hAnsi="Cambria"/>
          <w:b/>
          <w:bCs/>
          <w:i/>
          <w:iCs/>
          <w:szCs w:val="24"/>
        </w:rPr>
        <w:t>. Ak pokus robíme s</w:t>
      </w:r>
      <w:r w:rsidR="007E6E53" w:rsidRPr="00480716">
        <w:rPr>
          <w:rFonts w:ascii="Cambria" w:hAnsi="Cambria"/>
          <w:b/>
          <w:bCs/>
          <w:i/>
          <w:iCs/>
          <w:szCs w:val="24"/>
        </w:rPr>
        <w:t> rovnako zohriatym olejom (80°C</w:t>
      </w:r>
      <w:r w:rsidR="002316D4" w:rsidRPr="00480716">
        <w:rPr>
          <w:rFonts w:ascii="Cambria" w:hAnsi="Cambria"/>
          <w:b/>
          <w:bCs/>
          <w:i/>
          <w:iCs/>
          <w:szCs w:val="24"/>
        </w:rPr>
        <w:t>) pokles hmotnosti nepozorujeme. Ukázali sme si na tomto pokuse, že vyparovanie závisí aj od druhu</w:t>
      </w:r>
      <w:r w:rsidR="002316D4" w:rsidRPr="004B2EC4">
        <w:rPr>
          <w:rFonts w:ascii="Cambria" w:hAnsi="Cambria"/>
          <w:szCs w:val="24"/>
        </w:rPr>
        <w:t xml:space="preserve"> </w:t>
      </w:r>
      <w:r w:rsidR="002316D4" w:rsidRPr="007C1077">
        <w:rPr>
          <w:rFonts w:ascii="Cambria" w:hAnsi="Cambria"/>
          <w:b/>
          <w:bCs/>
          <w:i/>
          <w:iCs/>
          <w:szCs w:val="24"/>
        </w:rPr>
        <w:t>kvapaliny.</w:t>
      </w:r>
    </w:p>
    <w:p w14:paraId="25513A80" w14:textId="0A65E3BF" w:rsidR="00AB5CCC" w:rsidRPr="007C1077" w:rsidRDefault="00AB5CCC" w:rsidP="0097168A">
      <w:pPr>
        <w:pStyle w:val="Odsekzoznamu"/>
        <w:spacing w:after="0"/>
        <w:ind w:left="426"/>
        <w:rPr>
          <w:rFonts w:ascii="Cambria" w:hAnsi="Cambria"/>
          <w:b/>
          <w:bCs/>
          <w:i/>
          <w:iCs/>
          <w:szCs w:val="24"/>
        </w:rPr>
      </w:pPr>
      <w:r w:rsidRPr="007C1077">
        <w:rPr>
          <w:rFonts w:ascii="Cambria" w:hAnsi="Cambria"/>
          <w:b/>
          <w:bCs/>
          <w:i/>
          <w:iCs/>
          <w:szCs w:val="24"/>
        </w:rPr>
        <w:t>3. návrh –mokrá stopa po vode na tabuli zmizla za dlhší čas ako stopa po liehu.</w:t>
      </w:r>
      <w:r w:rsidR="00E01DAC">
        <w:rPr>
          <w:rFonts w:ascii="Cambria" w:hAnsi="Cambria"/>
          <w:b/>
          <w:bCs/>
          <w:i/>
          <w:iCs/>
          <w:szCs w:val="24"/>
        </w:rPr>
        <w:t xml:space="preserve"> Sled</w:t>
      </w:r>
      <w:r w:rsidR="009838B3">
        <w:rPr>
          <w:rFonts w:ascii="Cambria" w:hAnsi="Cambria"/>
          <w:b/>
          <w:bCs/>
          <w:i/>
          <w:iCs/>
          <w:szCs w:val="24"/>
        </w:rPr>
        <w:t>ovali sme</w:t>
      </w:r>
      <w:r w:rsidR="00E01DAC">
        <w:rPr>
          <w:rFonts w:ascii="Cambria" w:hAnsi="Cambria"/>
          <w:b/>
          <w:bCs/>
          <w:i/>
          <w:iCs/>
          <w:szCs w:val="24"/>
        </w:rPr>
        <w:t>, ktorá sa usuší skôr.</w:t>
      </w:r>
    </w:p>
    <w:p w14:paraId="23AC5A9E" w14:textId="77777777" w:rsidR="007C1077" w:rsidRPr="007C1077" w:rsidRDefault="007C1077" w:rsidP="00B12BC9">
      <w:pPr>
        <w:spacing w:after="0"/>
        <w:rPr>
          <w:rFonts w:ascii="Cambria" w:hAnsi="Cambria"/>
          <w:bCs/>
          <w:szCs w:val="24"/>
        </w:rPr>
      </w:pPr>
    </w:p>
    <w:p w14:paraId="4062FA57" w14:textId="25746C95" w:rsidR="00074C9E" w:rsidRPr="00FD1B95" w:rsidRDefault="00E01DAC" w:rsidP="005C1F26">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7E7652E3" wp14:editId="1C56C89A">
            <wp:extent cx="376381" cy="288000"/>
            <wp:effectExtent l="0" t="0" r="0" b="0"/>
            <wp:docPr id="23" name="Grafický objekt 23"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074C9E" w:rsidRPr="00FD1B95">
        <w:rPr>
          <w:rFonts w:ascii="Cambria" w:hAnsi="Cambria"/>
          <w:iCs/>
          <w:szCs w:val="24"/>
        </w:rPr>
        <w:t>Zisti si informácie o meradle vlhkosti vzduchu – vlhkomere (</w:t>
      </w:r>
      <w:proofErr w:type="spellStart"/>
      <w:r w:rsidR="00074C9E" w:rsidRPr="00FD1B95">
        <w:rPr>
          <w:rFonts w:ascii="Cambria" w:hAnsi="Cambria"/>
          <w:iCs/>
          <w:szCs w:val="24"/>
        </w:rPr>
        <w:t>hygrometri</w:t>
      </w:r>
      <w:proofErr w:type="spellEnd"/>
      <w:r w:rsidR="00074C9E" w:rsidRPr="00FD1B95">
        <w:rPr>
          <w:rFonts w:ascii="Cambria" w:hAnsi="Cambria"/>
          <w:iCs/>
          <w:szCs w:val="24"/>
        </w:rPr>
        <w:t>).</w:t>
      </w:r>
    </w:p>
    <w:p w14:paraId="302AAF3A" w14:textId="77777777" w:rsidR="00074C9E" w:rsidRPr="00FD1B95" w:rsidRDefault="00074C9E" w:rsidP="00FD1B95">
      <w:pPr>
        <w:spacing w:after="0"/>
        <w:ind w:left="426"/>
        <w:rPr>
          <w:rFonts w:ascii="Cambria" w:hAnsi="Cambria"/>
          <w:iCs/>
          <w:szCs w:val="24"/>
        </w:rPr>
      </w:pPr>
      <w:r w:rsidRPr="00FD1B95">
        <w:rPr>
          <w:rFonts w:ascii="Cambria" w:hAnsi="Cambria"/>
          <w:iCs/>
          <w:szCs w:val="24"/>
        </w:rPr>
        <w:t>Pok</w:t>
      </w:r>
      <w:r w:rsidR="005C4EE7" w:rsidRPr="00FD1B95">
        <w:rPr>
          <w:rFonts w:ascii="Cambria" w:hAnsi="Cambria"/>
          <w:iCs/>
          <w:szCs w:val="24"/>
        </w:rPr>
        <w:t>ú</w:t>
      </w:r>
      <w:r w:rsidRPr="00FD1B95">
        <w:rPr>
          <w:rFonts w:ascii="Cambria" w:hAnsi="Cambria"/>
          <w:iCs/>
          <w:szCs w:val="24"/>
        </w:rPr>
        <w:t>s sa odpovedať na tieto otázky:</w:t>
      </w:r>
    </w:p>
    <w:p w14:paraId="088BD876" w14:textId="01B95828" w:rsidR="00074C9E" w:rsidRPr="00FD1B95" w:rsidRDefault="00074C9E" w:rsidP="005C1F26">
      <w:pPr>
        <w:pStyle w:val="Odsekzoznamu"/>
        <w:numPr>
          <w:ilvl w:val="0"/>
          <w:numId w:val="5"/>
        </w:numPr>
        <w:spacing w:after="0"/>
        <w:ind w:left="851" w:hanging="425"/>
        <w:rPr>
          <w:rFonts w:ascii="Cambria" w:hAnsi="Cambria"/>
          <w:iCs/>
          <w:szCs w:val="24"/>
        </w:rPr>
      </w:pPr>
      <w:r w:rsidRPr="00FD1B95">
        <w:rPr>
          <w:rFonts w:ascii="Cambria" w:hAnsi="Cambria"/>
          <w:iCs/>
          <w:szCs w:val="24"/>
        </w:rPr>
        <w:t>V akých jednotkách sa vyjadruje vlhkosť vzduchu?</w:t>
      </w:r>
    </w:p>
    <w:p w14:paraId="7B06CA3D" w14:textId="597A1F89" w:rsidR="00074C9E" w:rsidRDefault="00FD1B95" w:rsidP="00FD1B95">
      <w:pPr>
        <w:spacing w:after="0"/>
        <w:ind w:left="851"/>
        <w:rPr>
          <w:rFonts w:ascii="Cambria" w:hAnsi="Cambria"/>
          <w:b/>
          <w:bCs/>
          <w:i/>
          <w:iCs/>
          <w:szCs w:val="24"/>
        </w:rPr>
      </w:pPr>
      <w:r>
        <w:rPr>
          <w:rFonts w:ascii="Cambria" w:hAnsi="Cambria"/>
          <w:b/>
          <w:bCs/>
          <w:i/>
          <w:iCs/>
          <w:szCs w:val="24"/>
        </w:rPr>
        <w:t>A</w:t>
      </w:r>
      <w:r w:rsidR="00074C9E" w:rsidRPr="00FD1B95">
        <w:rPr>
          <w:rFonts w:ascii="Cambria" w:hAnsi="Cambria"/>
          <w:b/>
          <w:bCs/>
          <w:i/>
          <w:iCs/>
          <w:szCs w:val="24"/>
        </w:rPr>
        <w:t>bsolútn</w:t>
      </w:r>
      <w:r w:rsidR="001C35E4">
        <w:rPr>
          <w:rFonts w:ascii="Cambria" w:hAnsi="Cambria"/>
          <w:b/>
          <w:bCs/>
          <w:i/>
          <w:iCs/>
          <w:szCs w:val="24"/>
        </w:rPr>
        <w:t>a</w:t>
      </w:r>
      <w:r w:rsidR="00074C9E" w:rsidRPr="00FD1B95">
        <w:rPr>
          <w:rFonts w:ascii="Cambria" w:hAnsi="Cambria"/>
          <w:b/>
          <w:bCs/>
          <w:i/>
          <w:iCs/>
          <w:szCs w:val="24"/>
        </w:rPr>
        <w:t xml:space="preserve"> vlhkosť vzduchu</w:t>
      </w:r>
      <w:r w:rsidR="001C35E4">
        <w:rPr>
          <w:rFonts w:ascii="Cambria" w:hAnsi="Cambria"/>
          <w:b/>
          <w:bCs/>
          <w:i/>
          <w:iCs/>
          <w:szCs w:val="24"/>
        </w:rPr>
        <w:t xml:space="preserve"> vyjadruje </w:t>
      </w:r>
      <w:r w:rsidR="00074C9E" w:rsidRPr="00FD1B95">
        <w:rPr>
          <w:rFonts w:ascii="Cambria" w:hAnsi="Cambria"/>
          <w:b/>
          <w:bCs/>
          <w:i/>
          <w:iCs/>
          <w:szCs w:val="24"/>
        </w:rPr>
        <w:t>množstvo vodnej pary v gramoch v 1 m</w:t>
      </w:r>
      <w:r w:rsidR="00074C9E" w:rsidRPr="00FD1B95">
        <w:rPr>
          <w:rFonts w:ascii="Cambria" w:hAnsi="Cambria"/>
          <w:b/>
          <w:bCs/>
          <w:i/>
          <w:iCs/>
          <w:szCs w:val="24"/>
          <w:vertAlign w:val="superscript"/>
        </w:rPr>
        <w:t>3</w:t>
      </w:r>
      <w:r w:rsidR="00074C9E" w:rsidRPr="00FD1B95">
        <w:rPr>
          <w:rFonts w:ascii="Cambria" w:hAnsi="Cambria"/>
          <w:b/>
          <w:bCs/>
          <w:i/>
          <w:iCs/>
          <w:szCs w:val="24"/>
        </w:rPr>
        <w:t xml:space="preserve"> vzduchu</w:t>
      </w:r>
      <w:r w:rsidR="001C35E4">
        <w:rPr>
          <w:rFonts w:ascii="Cambria" w:hAnsi="Cambria"/>
          <w:b/>
          <w:bCs/>
          <w:i/>
          <w:iCs/>
          <w:szCs w:val="24"/>
        </w:rPr>
        <w:t>.</w:t>
      </w:r>
      <w:r w:rsidR="00074C9E" w:rsidRPr="00FD1B95">
        <w:rPr>
          <w:rFonts w:ascii="Cambria" w:hAnsi="Cambria"/>
          <w:b/>
          <w:bCs/>
          <w:i/>
          <w:iCs/>
          <w:szCs w:val="24"/>
        </w:rPr>
        <w:t xml:space="preserve"> </w:t>
      </w:r>
      <w:r w:rsidR="001C35E4">
        <w:rPr>
          <w:rFonts w:ascii="Cambria" w:hAnsi="Cambria"/>
          <w:b/>
          <w:bCs/>
          <w:i/>
          <w:iCs/>
          <w:szCs w:val="24"/>
        </w:rPr>
        <w:t>R</w:t>
      </w:r>
      <w:r w:rsidR="00074C9E" w:rsidRPr="00FD1B95">
        <w:rPr>
          <w:rFonts w:ascii="Cambria" w:hAnsi="Cambria"/>
          <w:b/>
          <w:bCs/>
          <w:i/>
          <w:iCs/>
          <w:szCs w:val="24"/>
        </w:rPr>
        <w:t xml:space="preserve">elatívna (pomerná) vlhkosť vzduchu </w:t>
      </w:r>
      <w:r w:rsidR="001C35E4">
        <w:rPr>
          <w:rFonts w:ascii="Cambria" w:hAnsi="Cambria"/>
          <w:b/>
          <w:bCs/>
          <w:i/>
          <w:iCs/>
          <w:szCs w:val="24"/>
        </w:rPr>
        <w:t xml:space="preserve">je </w:t>
      </w:r>
      <w:r w:rsidR="00074C9E" w:rsidRPr="00FD1B95">
        <w:rPr>
          <w:rFonts w:ascii="Cambria" w:hAnsi="Cambria"/>
          <w:b/>
          <w:bCs/>
          <w:i/>
          <w:iCs/>
          <w:szCs w:val="24"/>
        </w:rPr>
        <w:t xml:space="preserve">absolútna vlhkosť vzduchu </w:t>
      </w:r>
      <w:r w:rsidR="00074C9E" w:rsidRPr="00FD1B95">
        <w:rPr>
          <w:rFonts w:ascii="Cambria" w:hAnsi="Cambria"/>
          <w:b/>
          <w:bCs/>
          <w:i/>
          <w:iCs/>
          <w:szCs w:val="24"/>
        </w:rPr>
        <w:lastRenderedPageBreak/>
        <w:t>vydelená vlhkosťou nasýtených vodných pár (teda maximálnym množstvom vodných pár) pri rovnakej teplote v rovnakom objeme</w:t>
      </w:r>
      <w:r w:rsidR="001C35E4">
        <w:rPr>
          <w:rFonts w:ascii="Cambria" w:hAnsi="Cambria"/>
          <w:b/>
          <w:bCs/>
          <w:i/>
          <w:iCs/>
          <w:szCs w:val="24"/>
        </w:rPr>
        <w:t>. Udáva sa v %. Š</w:t>
      </w:r>
      <w:r w:rsidR="00074C9E" w:rsidRPr="00FD1B95">
        <w:rPr>
          <w:rFonts w:ascii="Cambria" w:hAnsi="Cambria"/>
          <w:b/>
          <w:bCs/>
          <w:i/>
          <w:iCs/>
          <w:szCs w:val="24"/>
        </w:rPr>
        <w:t xml:space="preserve">pecifická (merná) vlhkosť vzduchu </w:t>
      </w:r>
      <w:r w:rsidR="001C35E4">
        <w:rPr>
          <w:rFonts w:ascii="Cambria" w:hAnsi="Cambria"/>
          <w:b/>
          <w:bCs/>
          <w:i/>
          <w:iCs/>
          <w:szCs w:val="24"/>
        </w:rPr>
        <w:t>je</w:t>
      </w:r>
      <w:r w:rsidR="00074C9E" w:rsidRPr="00FD1B95">
        <w:rPr>
          <w:rFonts w:ascii="Cambria" w:hAnsi="Cambria"/>
          <w:b/>
          <w:bCs/>
          <w:i/>
          <w:iCs/>
          <w:szCs w:val="24"/>
        </w:rPr>
        <w:t xml:space="preserve"> množstvo vodných pár v gramoch v</w:t>
      </w:r>
      <w:r w:rsidR="00DD3F61">
        <w:rPr>
          <w:rFonts w:ascii="Cambria" w:hAnsi="Cambria"/>
          <w:b/>
          <w:bCs/>
          <w:i/>
          <w:iCs/>
          <w:szCs w:val="24"/>
        </w:rPr>
        <w:t> </w:t>
      </w:r>
      <w:r w:rsidR="00074C9E" w:rsidRPr="00FD1B95">
        <w:rPr>
          <w:rFonts w:ascii="Cambria" w:hAnsi="Cambria"/>
          <w:b/>
          <w:bCs/>
          <w:i/>
          <w:iCs/>
          <w:szCs w:val="24"/>
        </w:rPr>
        <w:t>1</w:t>
      </w:r>
      <w:r w:rsidR="00DD3F61">
        <w:rPr>
          <w:rFonts w:ascii="Cambria" w:hAnsi="Cambria"/>
          <w:b/>
          <w:bCs/>
          <w:i/>
          <w:iCs/>
          <w:szCs w:val="24"/>
        </w:rPr>
        <w:t> </w:t>
      </w:r>
      <w:r w:rsidR="00074C9E" w:rsidRPr="00FD1B95">
        <w:rPr>
          <w:rFonts w:ascii="Cambria" w:hAnsi="Cambria"/>
          <w:b/>
          <w:bCs/>
          <w:i/>
          <w:iCs/>
          <w:szCs w:val="24"/>
        </w:rPr>
        <w:t>kg suchého vzduchu</w:t>
      </w:r>
      <w:r w:rsidR="003D270B">
        <w:rPr>
          <w:rFonts w:ascii="Cambria" w:hAnsi="Cambria"/>
          <w:b/>
          <w:bCs/>
          <w:i/>
          <w:iCs/>
          <w:szCs w:val="24"/>
        </w:rPr>
        <w:t>.</w:t>
      </w:r>
    </w:p>
    <w:p w14:paraId="40B795A6" w14:textId="4A4C1810" w:rsidR="003D270B" w:rsidRPr="00FD1B95" w:rsidRDefault="003D270B" w:rsidP="00FD1B95">
      <w:pPr>
        <w:spacing w:after="0"/>
        <w:ind w:left="851"/>
        <w:rPr>
          <w:rFonts w:ascii="Cambria" w:hAnsi="Cambria"/>
          <w:b/>
          <w:bCs/>
          <w:i/>
          <w:iCs/>
          <w:szCs w:val="24"/>
        </w:rPr>
      </w:pPr>
      <w:r>
        <w:rPr>
          <w:rFonts w:ascii="Cambria" w:hAnsi="Cambria"/>
          <w:b/>
          <w:bCs/>
          <w:i/>
          <w:iCs/>
          <w:szCs w:val="24"/>
        </w:rPr>
        <w:t xml:space="preserve">Zdroj: </w:t>
      </w:r>
      <w:r w:rsidRPr="003D270B">
        <w:rPr>
          <w:rFonts w:ascii="Cambria" w:hAnsi="Cambria"/>
          <w:b/>
          <w:bCs/>
          <w:i/>
          <w:iCs/>
          <w:szCs w:val="24"/>
        </w:rPr>
        <w:t>https://bioclio.com/vlhkost-vzduchu-2/</w:t>
      </w:r>
      <w:r>
        <w:rPr>
          <w:rFonts w:ascii="Cambria" w:hAnsi="Cambria"/>
          <w:b/>
          <w:bCs/>
          <w:i/>
          <w:iCs/>
          <w:szCs w:val="24"/>
        </w:rPr>
        <w:t xml:space="preserve"> </w:t>
      </w:r>
      <w:r w:rsidR="006E1C4C">
        <w:rPr>
          <w:rFonts w:ascii="Cambria" w:hAnsi="Cambria"/>
          <w:b/>
          <w:bCs/>
          <w:i/>
          <w:szCs w:val="24"/>
        </w:rPr>
        <w:t>[cit. 2022-08-06]</w:t>
      </w:r>
    </w:p>
    <w:p w14:paraId="0A28AFD0" w14:textId="05F73902" w:rsidR="00074C9E" w:rsidRPr="00021989" w:rsidRDefault="00074C9E" w:rsidP="005C1F26">
      <w:pPr>
        <w:pStyle w:val="Odsekzoznamu"/>
        <w:numPr>
          <w:ilvl w:val="0"/>
          <w:numId w:val="5"/>
        </w:numPr>
        <w:spacing w:after="0"/>
        <w:ind w:left="851" w:hanging="425"/>
        <w:rPr>
          <w:rFonts w:ascii="Cambria" w:hAnsi="Cambria"/>
          <w:iCs/>
          <w:szCs w:val="24"/>
        </w:rPr>
      </w:pPr>
      <w:r w:rsidRPr="00021989">
        <w:rPr>
          <w:rFonts w:ascii="Cambria" w:hAnsi="Cambria"/>
          <w:iCs/>
          <w:szCs w:val="24"/>
        </w:rPr>
        <w:t xml:space="preserve">Na akom princípe merajú vlhkomery vlhkosť vzduchu? </w:t>
      </w:r>
    </w:p>
    <w:p w14:paraId="55ED75DC" w14:textId="77777777" w:rsidR="005C4EE7" w:rsidRPr="00021989" w:rsidRDefault="005C4EE7" w:rsidP="00021989">
      <w:pPr>
        <w:spacing w:after="0"/>
        <w:ind w:left="993"/>
        <w:rPr>
          <w:rFonts w:ascii="Cambria" w:hAnsi="Cambria"/>
          <w:b/>
          <w:bCs/>
          <w:i/>
          <w:szCs w:val="24"/>
        </w:rPr>
      </w:pPr>
      <w:r w:rsidRPr="00021989">
        <w:rPr>
          <w:rFonts w:ascii="Cambria" w:hAnsi="Cambria"/>
          <w:b/>
          <w:bCs/>
          <w:i/>
          <w:szCs w:val="24"/>
        </w:rPr>
        <w:t>Poznáme:</w:t>
      </w:r>
    </w:p>
    <w:p w14:paraId="11CF54B6" w14:textId="7D5024FB" w:rsidR="005C4EE7" w:rsidRPr="00021989" w:rsidRDefault="005C4EE7" w:rsidP="00021989">
      <w:pPr>
        <w:spacing w:after="0"/>
        <w:ind w:left="993"/>
        <w:rPr>
          <w:rFonts w:ascii="Cambria" w:hAnsi="Cambria"/>
          <w:b/>
          <w:bCs/>
          <w:i/>
          <w:szCs w:val="24"/>
        </w:rPr>
      </w:pPr>
      <w:r w:rsidRPr="00021989">
        <w:rPr>
          <w:rFonts w:ascii="Cambria" w:hAnsi="Cambria"/>
          <w:b/>
          <w:bCs/>
          <w:i/>
          <w:szCs w:val="24"/>
        </w:rPr>
        <w:t xml:space="preserve">hmotnostný vlhkomer </w:t>
      </w:r>
      <w:r w:rsidR="00021989">
        <w:rPr>
          <w:rFonts w:ascii="Cambria" w:hAnsi="Cambria"/>
          <w:b/>
          <w:bCs/>
          <w:i/>
          <w:szCs w:val="24"/>
        </w:rPr>
        <w:t>–</w:t>
      </w:r>
      <w:r w:rsidRPr="00021989">
        <w:rPr>
          <w:rFonts w:ascii="Cambria" w:hAnsi="Cambria"/>
          <w:b/>
          <w:bCs/>
          <w:i/>
          <w:szCs w:val="24"/>
        </w:rPr>
        <w:t xml:space="preserve"> cez trubicu naplnenú hygroskopickou látkou sa nasáva vzduch, kým sa nevyčerpá celý známy objem. Vážením trubice pred nasávaním a po nasávaní sa určí hmotnosť zachytenej pary a vypočíta sa absolútna vlhkosť.</w:t>
      </w:r>
    </w:p>
    <w:p w14:paraId="59F19126" w14:textId="5B10C976" w:rsidR="005C4EE7" w:rsidRPr="00021989" w:rsidRDefault="005C4EE7" w:rsidP="00021989">
      <w:pPr>
        <w:spacing w:after="0"/>
        <w:ind w:left="993"/>
        <w:rPr>
          <w:rFonts w:ascii="Cambria" w:hAnsi="Cambria"/>
          <w:b/>
          <w:bCs/>
          <w:i/>
          <w:szCs w:val="24"/>
        </w:rPr>
      </w:pPr>
      <w:r w:rsidRPr="00021989">
        <w:rPr>
          <w:rFonts w:ascii="Cambria" w:hAnsi="Cambria"/>
          <w:b/>
          <w:bCs/>
          <w:i/>
          <w:szCs w:val="24"/>
        </w:rPr>
        <w:t>vlasový vlhkomer – je menej presný, založený je na zmene dĺžky vlasu zbaveného tuku, so zmenou relatívnej vlhkosti.</w:t>
      </w:r>
    </w:p>
    <w:p w14:paraId="235A4023" w14:textId="061064FA" w:rsidR="005C4EE7" w:rsidRPr="00021989" w:rsidRDefault="005C4EE7" w:rsidP="00021989">
      <w:pPr>
        <w:spacing w:after="0"/>
        <w:ind w:left="993"/>
        <w:rPr>
          <w:rFonts w:ascii="Cambria" w:hAnsi="Cambria"/>
          <w:b/>
          <w:bCs/>
          <w:i/>
          <w:szCs w:val="24"/>
        </w:rPr>
      </w:pPr>
      <w:proofErr w:type="spellStart"/>
      <w:r w:rsidRPr="00021989">
        <w:rPr>
          <w:rFonts w:ascii="Cambria" w:hAnsi="Cambria"/>
          <w:b/>
          <w:bCs/>
          <w:i/>
          <w:szCs w:val="24"/>
        </w:rPr>
        <w:t>psychrometer</w:t>
      </w:r>
      <w:proofErr w:type="spellEnd"/>
      <w:r w:rsidRPr="00021989">
        <w:rPr>
          <w:rFonts w:ascii="Cambria" w:hAnsi="Cambria"/>
          <w:b/>
          <w:bCs/>
          <w:i/>
          <w:szCs w:val="24"/>
        </w:rPr>
        <w:t xml:space="preserve"> </w:t>
      </w:r>
      <w:r w:rsidR="00021989">
        <w:rPr>
          <w:rFonts w:ascii="Cambria" w:hAnsi="Cambria"/>
          <w:b/>
          <w:bCs/>
          <w:i/>
          <w:szCs w:val="24"/>
        </w:rPr>
        <w:t>–</w:t>
      </w:r>
      <w:r w:rsidRPr="00021989">
        <w:rPr>
          <w:rFonts w:ascii="Cambria" w:hAnsi="Cambria"/>
          <w:b/>
          <w:bCs/>
          <w:i/>
          <w:szCs w:val="24"/>
        </w:rPr>
        <w:t xml:space="preserve"> relatívna vlhkosť vzduchu sa meria pomocou dvoch teplomerov, jeden je suchý a druhý vlhký. Vlhký ukazuje nižšiu teplotu, čím je rozdiel teplôt vyšší, relatívna vlhkosť je nižšia.</w:t>
      </w:r>
    </w:p>
    <w:p w14:paraId="585B56AE" w14:textId="14790DC4" w:rsidR="005C4EE7" w:rsidRDefault="005C4EE7" w:rsidP="00021989">
      <w:pPr>
        <w:spacing w:after="0"/>
        <w:ind w:left="993"/>
        <w:rPr>
          <w:rFonts w:ascii="Cambria" w:hAnsi="Cambria"/>
          <w:b/>
          <w:bCs/>
          <w:i/>
          <w:szCs w:val="24"/>
        </w:rPr>
      </w:pPr>
      <w:r w:rsidRPr="00021989">
        <w:rPr>
          <w:rFonts w:ascii="Cambria" w:hAnsi="Cambria"/>
          <w:b/>
          <w:bCs/>
          <w:i/>
          <w:szCs w:val="24"/>
        </w:rPr>
        <w:t xml:space="preserve">relatívny vlhkomer </w:t>
      </w:r>
      <w:r w:rsidR="00021989">
        <w:rPr>
          <w:rFonts w:ascii="Cambria" w:hAnsi="Cambria"/>
          <w:b/>
          <w:bCs/>
          <w:i/>
          <w:szCs w:val="24"/>
        </w:rPr>
        <w:t>–</w:t>
      </w:r>
      <w:r w:rsidRPr="00021989">
        <w:rPr>
          <w:rFonts w:ascii="Cambria" w:hAnsi="Cambria"/>
          <w:b/>
          <w:bCs/>
          <w:i/>
          <w:szCs w:val="24"/>
        </w:rPr>
        <w:t xml:space="preserve"> </w:t>
      </w:r>
      <w:r w:rsidR="00021989">
        <w:rPr>
          <w:rFonts w:ascii="Cambria" w:hAnsi="Cambria"/>
          <w:b/>
          <w:bCs/>
          <w:i/>
          <w:szCs w:val="24"/>
        </w:rPr>
        <w:t>r</w:t>
      </w:r>
      <w:r w:rsidRPr="00021989">
        <w:rPr>
          <w:rFonts w:ascii="Cambria" w:hAnsi="Cambria"/>
          <w:b/>
          <w:bCs/>
          <w:i/>
          <w:szCs w:val="24"/>
        </w:rPr>
        <w:t xml:space="preserve">elatívna vlhkosť vzduchu sa meria stanovením rosného bodu </w:t>
      </w:r>
      <w:r w:rsidR="00021989">
        <w:rPr>
          <w:rFonts w:ascii="Cambria" w:hAnsi="Cambria"/>
          <w:b/>
          <w:bCs/>
          <w:i/>
          <w:szCs w:val="24"/>
        </w:rPr>
        <w:t>–</w:t>
      </w:r>
      <w:r w:rsidRPr="00021989">
        <w:rPr>
          <w:rFonts w:ascii="Cambria" w:hAnsi="Cambria"/>
          <w:b/>
          <w:bCs/>
          <w:i/>
          <w:szCs w:val="24"/>
        </w:rPr>
        <w:t xml:space="preserve"> teploty, pri ktorej by sa vodné pary stali nasýtenými. Jeho dosiahnutie sa prejaví orosením povrchov telies. Takto pracuje </w:t>
      </w:r>
      <w:proofErr w:type="spellStart"/>
      <w:r w:rsidRPr="00021989">
        <w:rPr>
          <w:rFonts w:ascii="Cambria" w:hAnsi="Cambria"/>
          <w:b/>
          <w:bCs/>
          <w:i/>
          <w:szCs w:val="24"/>
        </w:rPr>
        <w:t>Lambrechtov</w:t>
      </w:r>
      <w:proofErr w:type="spellEnd"/>
      <w:r w:rsidRPr="00021989">
        <w:rPr>
          <w:rFonts w:ascii="Cambria" w:hAnsi="Cambria"/>
          <w:b/>
          <w:bCs/>
          <w:i/>
          <w:szCs w:val="24"/>
        </w:rPr>
        <w:t xml:space="preserve"> kondenzačný vlhkomer.</w:t>
      </w:r>
    </w:p>
    <w:p w14:paraId="0311DBCB" w14:textId="4A310AC9" w:rsidR="00021989" w:rsidRPr="00021989" w:rsidRDefault="00021989" w:rsidP="00021989">
      <w:pPr>
        <w:spacing w:after="0"/>
        <w:ind w:left="993"/>
        <w:rPr>
          <w:rFonts w:ascii="Cambria" w:hAnsi="Cambria"/>
          <w:b/>
          <w:bCs/>
          <w:i/>
          <w:szCs w:val="24"/>
        </w:rPr>
      </w:pPr>
      <w:r>
        <w:rPr>
          <w:rFonts w:ascii="Cambria" w:hAnsi="Cambria"/>
          <w:b/>
          <w:bCs/>
          <w:i/>
          <w:szCs w:val="24"/>
        </w:rPr>
        <w:t xml:space="preserve">Zdroj: </w:t>
      </w:r>
      <w:r w:rsidRPr="00021989">
        <w:rPr>
          <w:rFonts w:ascii="Cambria" w:hAnsi="Cambria"/>
          <w:b/>
          <w:bCs/>
          <w:i/>
          <w:szCs w:val="24"/>
        </w:rPr>
        <w:t>https://bioclio.com/pristroje-a-metody-na-meranie-vlhkosti-vzduchu/</w:t>
      </w:r>
      <w:r>
        <w:rPr>
          <w:rFonts w:ascii="Cambria" w:hAnsi="Cambria"/>
          <w:b/>
          <w:bCs/>
          <w:i/>
          <w:szCs w:val="24"/>
        </w:rPr>
        <w:t xml:space="preserve"> [cit. 2022-08-06]</w:t>
      </w:r>
    </w:p>
    <w:p w14:paraId="38FF931A" w14:textId="44BC003A" w:rsidR="00074C9E" w:rsidRPr="007E5196" w:rsidRDefault="00074C9E" w:rsidP="005C1F26">
      <w:pPr>
        <w:pStyle w:val="Odsekzoznamu"/>
        <w:numPr>
          <w:ilvl w:val="0"/>
          <w:numId w:val="4"/>
        </w:numPr>
        <w:spacing w:after="0"/>
        <w:ind w:left="426" w:hanging="426"/>
        <w:rPr>
          <w:rFonts w:ascii="Cambria" w:hAnsi="Cambria"/>
          <w:iCs/>
          <w:szCs w:val="24"/>
        </w:rPr>
      </w:pPr>
      <w:r w:rsidRPr="007E5196">
        <w:rPr>
          <w:rFonts w:ascii="Cambria" w:hAnsi="Cambria"/>
          <w:iCs/>
          <w:szCs w:val="24"/>
        </w:rPr>
        <w:t>Z povrchu Zeme sa vraj za sekundu vyparí priemerne 16 miliónov ton vody.</w:t>
      </w:r>
    </w:p>
    <w:p w14:paraId="3FBB114E" w14:textId="6AA81FBE" w:rsidR="00074C9E" w:rsidRPr="007E5196" w:rsidRDefault="00074C9E" w:rsidP="005C1F26">
      <w:pPr>
        <w:pStyle w:val="Odsekzoznamu"/>
        <w:numPr>
          <w:ilvl w:val="0"/>
          <w:numId w:val="6"/>
        </w:numPr>
        <w:spacing w:after="0"/>
        <w:ind w:left="851" w:hanging="425"/>
        <w:rPr>
          <w:rFonts w:ascii="Cambria" w:hAnsi="Cambria"/>
          <w:iCs/>
          <w:szCs w:val="24"/>
        </w:rPr>
      </w:pPr>
      <w:r w:rsidRPr="007E5196">
        <w:rPr>
          <w:rFonts w:ascii="Cambria" w:hAnsi="Cambria"/>
          <w:iCs/>
          <w:szCs w:val="24"/>
        </w:rPr>
        <w:t>Koľko kilogramov je 16 000 000 ton?</w:t>
      </w:r>
    </w:p>
    <w:p w14:paraId="0693B468" w14:textId="0330478C" w:rsidR="00074C9E" w:rsidRPr="007E5196" w:rsidRDefault="007E5196" w:rsidP="007E5196">
      <w:pPr>
        <w:spacing w:after="0"/>
        <w:ind w:left="851"/>
        <w:jc w:val="left"/>
        <w:rPr>
          <w:rFonts w:ascii="Cambria" w:hAnsi="Cambria"/>
          <w:b/>
          <w:bCs/>
          <w:i/>
          <w:szCs w:val="24"/>
        </w:rPr>
      </w:pPr>
      <w:r w:rsidRPr="007E5196">
        <w:rPr>
          <w:rFonts w:ascii="Cambria" w:hAnsi="Cambria"/>
          <w:b/>
          <w:bCs/>
          <w:i/>
          <w:szCs w:val="24"/>
        </w:rPr>
        <w:t xml:space="preserve">16 000 000 ton = </w:t>
      </w:r>
      <w:r w:rsidR="007E6E53" w:rsidRPr="007E5196">
        <w:rPr>
          <w:rFonts w:ascii="Cambria" w:hAnsi="Cambria"/>
          <w:b/>
          <w:bCs/>
          <w:i/>
          <w:szCs w:val="24"/>
        </w:rPr>
        <w:t>16 000 000 000 kg</w:t>
      </w:r>
    </w:p>
    <w:p w14:paraId="6B7CAFCD" w14:textId="5DB004FB" w:rsidR="00074C9E" w:rsidRPr="007E5196" w:rsidRDefault="00074C9E" w:rsidP="005C1F26">
      <w:pPr>
        <w:pStyle w:val="Odsekzoznamu"/>
        <w:numPr>
          <w:ilvl w:val="0"/>
          <w:numId w:val="6"/>
        </w:numPr>
        <w:spacing w:after="0"/>
        <w:ind w:left="851" w:hanging="425"/>
        <w:rPr>
          <w:rFonts w:ascii="Cambria" w:hAnsi="Cambria"/>
          <w:iCs/>
          <w:szCs w:val="24"/>
        </w:rPr>
      </w:pPr>
      <w:r w:rsidRPr="007E5196">
        <w:rPr>
          <w:rFonts w:ascii="Cambria" w:hAnsi="Cambria"/>
          <w:iCs/>
          <w:szCs w:val="24"/>
        </w:rPr>
        <w:t>Koľko ton vody sa vyparí z p</w:t>
      </w:r>
      <w:r w:rsidR="007E6E53" w:rsidRPr="007E5196">
        <w:rPr>
          <w:rFonts w:ascii="Cambria" w:hAnsi="Cambria"/>
          <w:iCs/>
          <w:szCs w:val="24"/>
        </w:rPr>
        <w:t>ovrchu Zeme za 1 hodinu, 1 deň?</w:t>
      </w:r>
    </w:p>
    <w:p w14:paraId="29714A41" w14:textId="234CC29A" w:rsidR="00C92145" w:rsidRPr="007E5196" w:rsidRDefault="005C4EE7" w:rsidP="007E5196">
      <w:pPr>
        <w:spacing w:after="0"/>
        <w:ind w:left="851"/>
        <w:jc w:val="left"/>
        <w:rPr>
          <w:rFonts w:ascii="Cambria" w:hAnsi="Cambria"/>
          <w:b/>
          <w:bCs/>
          <w:i/>
          <w:szCs w:val="24"/>
        </w:rPr>
      </w:pPr>
      <w:r w:rsidRPr="007E5196">
        <w:rPr>
          <w:rFonts w:ascii="Cambria" w:hAnsi="Cambria"/>
          <w:b/>
          <w:bCs/>
          <w:i/>
          <w:szCs w:val="24"/>
        </w:rPr>
        <w:t xml:space="preserve">za </w:t>
      </w:r>
      <w:r w:rsidR="00E01DAC">
        <w:rPr>
          <w:rFonts w:ascii="Cambria" w:hAnsi="Cambria"/>
          <w:b/>
          <w:bCs/>
          <w:i/>
          <w:szCs w:val="24"/>
        </w:rPr>
        <w:t>1</w:t>
      </w:r>
      <w:r w:rsidRPr="007E5196">
        <w:rPr>
          <w:rFonts w:ascii="Cambria" w:hAnsi="Cambria"/>
          <w:b/>
          <w:bCs/>
          <w:i/>
          <w:szCs w:val="24"/>
        </w:rPr>
        <w:t xml:space="preserve"> hodinu:  16 000</w:t>
      </w:r>
      <w:r w:rsidR="007E5196">
        <w:rPr>
          <w:rFonts w:ascii="Cambria" w:hAnsi="Cambria"/>
          <w:b/>
          <w:bCs/>
          <w:i/>
          <w:szCs w:val="24"/>
        </w:rPr>
        <w:t> </w:t>
      </w:r>
      <w:r w:rsidRPr="007E5196">
        <w:rPr>
          <w:rFonts w:ascii="Cambria" w:hAnsi="Cambria"/>
          <w:b/>
          <w:bCs/>
          <w:i/>
          <w:szCs w:val="24"/>
        </w:rPr>
        <w:t>000</w:t>
      </w:r>
      <w:r w:rsidR="007E5196">
        <w:rPr>
          <w:rFonts w:ascii="Cambria" w:hAnsi="Cambria"/>
          <w:b/>
          <w:bCs/>
          <w:i/>
          <w:szCs w:val="24"/>
        </w:rPr>
        <w:t xml:space="preserve"> t</w:t>
      </w:r>
      <w:r w:rsidRPr="007E5196">
        <w:rPr>
          <w:rFonts w:ascii="Cambria" w:hAnsi="Cambria"/>
          <w:b/>
          <w:bCs/>
          <w:i/>
          <w:szCs w:val="24"/>
        </w:rPr>
        <w:t xml:space="preserve"> </w:t>
      </w:r>
      <w:r w:rsidR="007E5196">
        <w:rPr>
          <w:rFonts w:ascii="Cambria" w:hAnsi="Cambria"/>
          <w:b/>
          <w:bCs/>
          <w:i/>
          <w:szCs w:val="24"/>
        </w:rPr>
        <w:t>∙</w:t>
      </w:r>
      <w:r w:rsidRPr="007E5196">
        <w:rPr>
          <w:rFonts w:ascii="Cambria" w:hAnsi="Cambria"/>
          <w:b/>
          <w:bCs/>
          <w:i/>
          <w:szCs w:val="24"/>
        </w:rPr>
        <w:t xml:space="preserve"> 3</w:t>
      </w:r>
      <w:r w:rsidR="008811D8">
        <w:rPr>
          <w:rFonts w:ascii="Cambria" w:hAnsi="Cambria"/>
          <w:b/>
          <w:bCs/>
          <w:i/>
          <w:szCs w:val="24"/>
        </w:rPr>
        <w:t xml:space="preserve"> </w:t>
      </w:r>
      <w:r w:rsidRPr="007E5196">
        <w:rPr>
          <w:rFonts w:ascii="Cambria" w:hAnsi="Cambria"/>
          <w:b/>
          <w:bCs/>
          <w:i/>
          <w:szCs w:val="24"/>
        </w:rPr>
        <w:t xml:space="preserve">600 </w:t>
      </w:r>
      <w:r w:rsidR="007E5196">
        <w:rPr>
          <w:rFonts w:ascii="Cambria" w:hAnsi="Cambria"/>
          <w:b/>
          <w:bCs/>
          <w:i/>
          <w:szCs w:val="24"/>
        </w:rPr>
        <w:t>s</w:t>
      </w:r>
      <w:r w:rsidRPr="007E5196">
        <w:rPr>
          <w:rFonts w:ascii="Cambria" w:hAnsi="Cambria"/>
          <w:b/>
          <w:bCs/>
          <w:i/>
          <w:szCs w:val="24"/>
        </w:rPr>
        <w:t xml:space="preserve">= 57 600 000 000 </w:t>
      </w:r>
      <w:r w:rsidR="007E5196">
        <w:rPr>
          <w:rFonts w:ascii="Cambria" w:hAnsi="Cambria"/>
          <w:b/>
          <w:bCs/>
          <w:i/>
          <w:szCs w:val="24"/>
        </w:rPr>
        <w:t>t vody za hodinu</w:t>
      </w:r>
    </w:p>
    <w:p w14:paraId="7A3A5FF9" w14:textId="52D263E3" w:rsidR="00074C9E" w:rsidRPr="007E5196" w:rsidRDefault="005C4EE7" w:rsidP="007E5196">
      <w:pPr>
        <w:spacing w:after="0"/>
        <w:ind w:left="851"/>
        <w:jc w:val="left"/>
        <w:rPr>
          <w:rFonts w:ascii="Cambria" w:hAnsi="Cambria"/>
          <w:b/>
          <w:bCs/>
          <w:i/>
          <w:szCs w:val="24"/>
        </w:rPr>
      </w:pPr>
      <w:r w:rsidRPr="007E5196">
        <w:rPr>
          <w:rFonts w:ascii="Cambria" w:hAnsi="Cambria"/>
          <w:b/>
          <w:bCs/>
          <w:i/>
          <w:szCs w:val="24"/>
        </w:rPr>
        <w:t xml:space="preserve">za </w:t>
      </w:r>
      <w:r w:rsidR="00E01DAC">
        <w:rPr>
          <w:rFonts w:ascii="Cambria" w:hAnsi="Cambria"/>
          <w:b/>
          <w:bCs/>
          <w:i/>
          <w:szCs w:val="24"/>
        </w:rPr>
        <w:t>1</w:t>
      </w:r>
      <w:r w:rsidRPr="007E5196">
        <w:rPr>
          <w:rFonts w:ascii="Cambria" w:hAnsi="Cambria"/>
          <w:b/>
          <w:bCs/>
          <w:i/>
          <w:szCs w:val="24"/>
        </w:rPr>
        <w:t xml:space="preserve"> deň: 16 000 000</w:t>
      </w:r>
      <w:r w:rsidR="007E5196" w:rsidRPr="007E5196">
        <w:rPr>
          <w:rFonts w:ascii="Cambria" w:hAnsi="Cambria"/>
          <w:b/>
          <w:bCs/>
          <w:i/>
          <w:szCs w:val="24"/>
        </w:rPr>
        <w:t xml:space="preserve"> </w:t>
      </w:r>
      <w:r w:rsidR="007E5196">
        <w:rPr>
          <w:rFonts w:ascii="Cambria" w:hAnsi="Cambria"/>
          <w:b/>
          <w:bCs/>
          <w:i/>
          <w:szCs w:val="24"/>
        </w:rPr>
        <w:t>∙</w:t>
      </w:r>
      <w:r w:rsidR="007E5196" w:rsidRPr="007E5196">
        <w:rPr>
          <w:rFonts w:ascii="Cambria" w:hAnsi="Cambria"/>
          <w:b/>
          <w:bCs/>
          <w:i/>
          <w:szCs w:val="24"/>
        </w:rPr>
        <w:t xml:space="preserve"> </w:t>
      </w:r>
      <w:r w:rsidRPr="007E5196">
        <w:rPr>
          <w:rFonts w:ascii="Cambria" w:hAnsi="Cambria"/>
          <w:b/>
          <w:bCs/>
          <w:i/>
          <w:szCs w:val="24"/>
        </w:rPr>
        <w:t>3</w:t>
      </w:r>
      <w:r w:rsidR="008811D8">
        <w:rPr>
          <w:rFonts w:ascii="Cambria" w:hAnsi="Cambria"/>
          <w:b/>
          <w:bCs/>
          <w:i/>
          <w:szCs w:val="24"/>
        </w:rPr>
        <w:t xml:space="preserve"> </w:t>
      </w:r>
      <w:r w:rsidRPr="007E5196">
        <w:rPr>
          <w:rFonts w:ascii="Cambria" w:hAnsi="Cambria"/>
          <w:b/>
          <w:bCs/>
          <w:i/>
          <w:szCs w:val="24"/>
        </w:rPr>
        <w:t>600</w:t>
      </w:r>
      <w:r w:rsidR="00E01DAC" w:rsidRPr="007E5196">
        <w:rPr>
          <w:rFonts w:ascii="Cambria" w:hAnsi="Cambria"/>
          <w:b/>
          <w:bCs/>
          <w:i/>
          <w:szCs w:val="24"/>
        </w:rPr>
        <w:t xml:space="preserve"> </w:t>
      </w:r>
      <w:r w:rsidR="00E01DAC">
        <w:rPr>
          <w:rFonts w:ascii="Cambria" w:hAnsi="Cambria"/>
          <w:b/>
          <w:bCs/>
          <w:i/>
          <w:szCs w:val="24"/>
        </w:rPr>
        <w:t>∙</w:t>
      </w:r>
      <w:r w:rsidR="00E01DAC" w:rsidRPr="007E5196">
        <w:rPr>
          <w:rFonts w:ascii="Cambria" w:hAnsi="Cambria"/>
          <w:b/>
          <w:bCs/>
          <w:i/>
          <w:szCs w:val="24"/>
        </w:rPr>
        <w:t xml:space="preserve"> </w:t>
      </w:r>
      <w:r w:rsidRPr="007E5196">
        <w:rPr>
          <w:rFonts w:ascii="Cambria" w:hAnsi="Cambria"/>
          <w:b/>
          <w:bCs/>
          <w:i/>
          <w:szCs w:val="24"/>
        </w:rPr>
        <w:t xml:space="preserve">24 </w:t>
      </w:r>
      <w:r w:rsidR="00E01DAC">
        <w:rPr>
          <w:rFonts w:ascii="Cambria" w:hAnsi="Cambria"/>
          <w:b/>
          <w:bCs/>
          <w:i/>
          <w:szCs w:val="24"/>
        </w:rPr>
        <w:t>s</w:t>
      </w:r>
      <w:r w:rsidRPr="007E5196">
        <w:rPr>
          <w:rFonts w:ascii="Cambria" w:hAnsi="Cambria"/>
          <w:b/>
          <w:bCs/>
          <w:i/>
          <w:szCs w:val="24"/>
        </w:rPr>
        <w:t xml:space="preserve">= </w:t>
      </w:r>
      <w:r w:rsidR="00C92145" w:rsidRPr="007E5196">
        <w:rPr>
          <w:rFonts w:ascii="Cambria" w:hAnsi="Cambria"/>
          <w:b/>
          <w:bCs/>
          <w:i/>
          <w:szCs w:val="24"/>
        </w:rPr>
        <w:t>1 382 400</w:t>
      </w:r>
      <w:r w:rsidRPr="007E5196">
        <w:rPr>
          <w:rFonts w:ascii="Cambria" w:hAnsi="Cambria"/>
          <w:b/>
          <w:bCs/>
          <w:i/>
          <w:szCs w:val="24"/>
        </w:rPr>
        <w:t xml:space="preserve"> 000 000 ton vody </w:t>
      </w:r>
      <w:r w:rsidR="007E5196">
        <w:rPr>
          <w:rFonts w:ascii="Cambria" w:hAnsi="Cambria"/>
          <w:b/>
          <w:bCs/>
          <w:i/>
          <w:szCs w:val="24"/>
        </w:rPr>
        <w:t>za deň</w:t>
      </w:r>
    </w:p>
    <w:p w14:paraId="656FEA46" w14:textId="6589AFF8" w:rsidR="00074C9E" w:rsidRPr="00111D88" w:rsidRDefault="00E01DAC" w:rsidP="005C1F26">
      <w:pPr>
        <w:pStyle w:val="Odsekzoznamu"/>
        <w:numPr>
          <w:ilvl w:val="0"/>
          <w:numId w:val="4"/>
        </w:numPr>
        <w:spacing w:after="0"/>
        <w:ind w:left="426" w:hanging="426"/>
        <w:rPr>
          <w:rFonts w:ascii="Cambria" w:hAnsi="Cambria"/>
          <w:iCs/>
          <w:szCs w:val="24"/>
        </w:rPr>
      </w:pPr>
      <w:r>
        <w:rPr>
          <w:noProof/>
          <w:lang w:eastAsia="sk-SK"/>
        </w:rPr>
        <w:drawing>
          <wp:inline distT="0" distB="0" distL="0" distR="0" wp14:anchorId="6E30AA30" wp14:editId="5BFDDF42">
            <wp:extent cx="389654" cy="288000"/>
            <wp:effectExtent l="0" t="0" r="0" b="0"/>
            <wp:docPr id="24" name="Grafický objekt 24"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074C9E" w:rsidRPr="00111D88">
        <w:rPr>
          <w:rFonts w:ascii="Cambria" w:hAnsi="Cambria"/>
          <w:iCs/>
          <w:szCs w:val="24"/>
        </w:rPr>
        <w:t>Navrhni experiment na dôkaz toho, že sa z rastlín vyparuje voda.</w:t>
      </w:r>
    </w:p>
    <w:p w14:paraId="117B75AB" w14:textId="03426D26" w:rsidR="00ED0D67" w:rsidRDefault="00111D88" w:rsidP="00111D88">
      <w:pPr>
        <w:spacing w:after="0"/>
        <w:ind w:left="426"/>
        <w:rPr>
          <w:rFonts w:ascii="Cambria" w:hAnsi="Cambria"/>
          <w:b/>
          <w:bCs/>
          <w:iCs/>
          <w:szCs w:val="24"/>
        </w:rPr>
      </w:pPr>
      <w:r>
        <w:rPr>
          <w:rFonts w:ascii="Cambria" w:hAnsi="Cambria"/>
          <w:b/>
          <w:bCs/>
          <w:iCs/>
          <w:szCs w:val="24"/>
        </w:rPr>
        <w:t>Č</w:t>
      </w:r>
      <w:r w:rsidR="00C92145" w:rsidRPr="00111D88">
        <w:rPr>
          <w:rFonts w:ascii="Cambria" w:hAnsi="Cambria"/>
          <w:b/>
          <w:bCs/>
          <w:iCs/>
          <w:szCs w:val="24"/>
        </w:rPr>
        <w:t>repníkový kvet prikryjeme sklenenou kadičkou a po č</w:t>
      </w:r>
      <w:r w:rsidR="007E6E53" w:rsidRPr="00111D88">
        <w:rPr>
          <w:rFonts w:ascii="Cambria" w:hAnsi="Cambria"/>
          <w:b/>
          <w:bCs/>
          <w:iCs/>
          <w:szCs w:val="24"/>
        </w:rPr>
        <w:t xml:space="preserve">ase </w:t>
      </w:r>
      <w:r w:rsidR="00C92145" w:rsidRPr="00111D88">
        <w:rPr>
          <w:rFonts w:ascii="Cambria" w:hAnsi="Cambria"/>
          <w:b/>
          <w:bCs/>
          <w:iCs/>
          <w:szCs w:val="24"/>
        </w:rPr>
        <w:t xml:space="preserve">pozorujeme na vnútorných stenách kadičky </w:t>
      </w:r>
      <w:r w:rsidR="009838B3">
        <w:rPr>
          <w:rFonts w:ascii="Cambria" w:hAnsi="Cambria"/>
          <w:b/>
          <w:bCs/>
          <w:iCs/>
          <w:szCs w:val="24"/>
        </w:rPr>
        <w:t>kvapky</w:t>
      </w:r>
      <w:r w:rsidR="007E6E53" w:rsidRPr="00111D88">
        <w:rPr>
          <w:rFonts w:ascii="Cambria" w:hAnsi="Cambria"/>
          <w:b/>
          <w:bCs/>
          <w:iCs/>
          <w:szCs w:val="24"/>
        </w:rPr>
        <w:t xml:space="preserve"> vod</w:t>
      </w:r>
      <w:r w:rsidR="009838B3">
        <w:rPr>
          <w:rFonts w:ascii="Cambria" w:hAnsi="Cambria"/>
          <w:b/>
          <w:bCs/>
          <w:iCs/>
          <w:szCs w:val="24"/>
        </w:rPr>
        <w:t>y</w:t>
      </w:r>
      <w:r>
        <w:rPr>
          <w:rFonts w:ascii="Cambria" w:hAnsi="Cambria"/>
          <w:b/>
          <w:bCs/>
          <w:iCs/>
          <w:szCs w:val="24"/>
        </w:rPr>
        <w:t>.</w:t>
      </w:r>
    </w:p>
    <w:p w14:paraId="485DECB9" w14:textId="421026DB" w:rsidR="00074C9E" w:rsidRPr="000225AE" w:rsidRDefault="00074C9E" w:rsidP="00B12BC9">
      <w:pPr>
        <w:spacing w:after="0"/>
        <w:rPr>
          <w:rFonts w:ascii="Cambria" w:hAnsi="Cambria"/>
          <w:iCs/>
          <w:szCs w:val="24"/>
        </w:rPr>
      </w:pPr>
    </w:p>
    <w:p w14:paraId="644100BC" w14:textId="77777777" w:rsidR="000225AE" w:rsidRPr="00B47C70" w:rsidRDefault="000225AE" w:rsidP="00B47C70">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2" w:name="_Hlk110793333"/>
      <w:r w:rsidRPr="00B47C70">
        <w:rPr>
          <w:rFonts w:ascii="Cambria" w:hAnsi="Cambria"/>
          <w:b/>
          <w:bCs/>
          <w:szCs w:val="24"/>
        </w:rPr>
        <w:lastRenderedPageBreak/>
        <w:t>Doplňujúce úlohy</w:t>
      </w:r>
    </w:p>
    <w:bookmarkEnd w:id="2"/>
    <w:p w14:paraId="1A31CBE2" w14:textId="545549CB" w:rsidR="00B95927" w:rsidRDefault="00B95927" w:rsidP="005C1F26">
      <w:pPr>
        <w:pStyle w:val="Odsekzoznamu"/>
        <w:numPr>
          <w:ilvl w:val="0"/>
          <w:numId w:val="7"/>
        </w:numPr>
        <w:spacing w:after="0"/>
        <w:ind w:left="426" w:hanging="426"/>
        <w:rPr>
          <w:rFonts w:ascii="Cambria" w:hAnsi="Cambria"/>
          <w:szCs w:val="24"/>
        </w:rPr>
      </w:pPr>
      <w:r w:rsidRPr="004B2EC4">
        <w:rPr>
          <w:rFonts w:ascii="Cambria" w:hAnsi="Cambria"/>
          <w:szCs w:val="24"/>
        </w:rPr>
        <w:t>Uveď príklady, kedy môžeš pozorovať vyparovanie?</w:t>
      </w:r>
    </w:p>
    <w:p w14:paraId="66FCD00E" w14:textId="250C5A21" w:rsidR="000225AE" w:rsidRDefault="002E64A7" w:rsidP="000225AE">
      <w:pPr>
        <w:pStyle w:val="Odsekzoznamu"/>
        <w:spacing w:after="0"/>
        <w:ind w:left="426"/>
        <w:rPr>
          <w:rFonts w:ascii="Cambria" w:hAnsi="Cambria"/>
          <w:b/>
          <w:bCs/>
          <w:i/>
          <w:iCs/>
          <w:szCs w:val="24"/>
        </w:rPr>
      </w:pPr>
      <w:r>
        <w:rPr>
          <w:rFonts w:ascii="Cambria" w:hAnsi="Cambria"/>
          <w:b/>
          <w:bCs/>
          <w:i/>
          <w:iCs/>
          <w:szCs w:val="24"/>
        </w:rPr>
        <w:t>Vyparovanie môžeme vidieť po daždi, keď z cesty postupne zmiznú mláky. Riad po umytí bude za chvíľu suchý, lebo sa kvapky vyparia. Vypratá bielizeň sa na sušiaku usuší. Pri dlhom varení môžem pozorovať, že vody v hrnci postupne ubúda.</w:t>
      </w:r>
    </w:p>
    <w:p w14:paraId="598C2BC9" w14:textId="2661EC86" w:rsidR="00A33C86" w:rsidRPr="00513C6B" w:rsidRDefault="00A33C86" w:rsidP="00A33C86">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7178A545" wp14:editId="3C692D72">
            <wp:extent cx="360000" cy="360000"/>
            <wp:effectExtent l="0" t="0" r="0" b="2540"/>
            <wp:docPr id="45" name="Grafický objekt 45"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Pr>
          <w:rFonts w:ascii="Cambria" w:hAnsi="Cambria"/>
          <w:i/>
          <w:iCs/>
          <w:noProof/>
          <w:lang w:eastAsia="sk-SK"/>
        </w:rPr>
        <w:t>Žiakov môžeme upozorniť, že samotné vyparovanie nemôžeme pozorovať. Môžeme pozorovať iba jeho dôsledky</w:t>
      </w:r>
      <w:r w:rsidR="009838B3">
        <w:rPr>
          <w:rFonts w:ascii="Cambria" w:hAnsi="Cambria"/>
          <w:i/>
          <w:iCs/>
          <w:noProof/>
          <w:lang w:eastAsia="sk-SK"/>
        </w:rPr>
        <w:t xml:space="preserve"> </w:t>
      </w:r>
      <w:r>
        <w:rPr>
          <w:rFonts w:ascii="Cambria" w:hAnsi="Cambria"/>
          <w:i/>
          <w:iCs/>
          <w:noProof/>
          <w:lang w:eastAsia="sk-SK"/>
        </w:rPr>
        <w:t>v podobe úbytku kvapaliny.</w:t>
      </w:r>
    </w:p>
    <w:p w14:paraId="65EA671F" w14:textId="77777777" w:rsidR="00A33C86" w:rsidRPr="000225AE" w:rsidRDefault="00A33C86" w:rsidP="000225AE">
      <w:pPr>
        <w:pStyle w:val="Odsekzoznamu"/>
        <w:spacing w:after="0"/>
        <w:ind w:left="426"/>
        <w:rPr>
          <w:rFonts w:ascii="Cambria" w:hAnsi="Cambria"/>
          <w:b/>
          <w:bCs/>
          <w:i/>
          <w:iCs/>
          <w:szCs w:val="24"/>
        </w:rPr>
      </w:pPr>
    </w:p>
    <w:p w14:paraId="31789B8D" w14:textId="48E99151" w:rsidR="00EC73A4" w:rsidRPr="004B2EC4" w:rsidRDefault="00175C3C" w:rsidP="005C1F26">
      <w:pPr>
        <w:pStyle w:val="Odsekzoznamu"/>
        <w:numPr>
          <w:ilvl w:val="0"/>
          <w:numId w:val="7"/>
        </w:numPr>
        <w:spacing w:after="0"/>
        <w:ind w:left="426" w:hanging="426"/>
        <w:rPr>
          <w:rFonts w:ascii="Cambria" w:hAnsi="Cambria"/>
          <w:szCs w:val="24"/>
        </w:rPr>
      </w:pPr>
      <w:r>
        <w:rPr>
          <w:noProof/>
          <w:lang w:eastAsia="sk-SK"/>
        </w:rPr>
        <w:drawing>
          <wp:inline distT="0" distB="0" distL="0" distR="0" wp14:anchorId="4378B14F" wp14:editId="0836F839">
            <wp:extent cx="389654" cy="288000"/>
            <wp:effectExtent l="0" t="0" r="0" b="0"/>
            <wp:docPr id="25" name="Grafický objekt 25"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5D37E0" w:rsidRPr="004B2EC4">
        <w:rPr>
          <w:rFonts w:ascii="Cambria" w:hAnsi="Cambria"/>
          <w:szCs w:val="24"/>
        </w:rPr>
        <w:t>Navrhni, ako by si overil, že na rýchlosť vyparovania vody má vplyv aj odstraňovanie vodných pár nad voľným po</w:t>
      </w:r>
      <w:r w:rsidR="007E6E53" w:rsidRPr="004B2EC4">
        <w:rPr>
          <w:rFonts w:ascii="Cambria" w:hAnsi="Cambria"/>
          <w:szCs w:val="24"/>
        </w:rPr>
        <w:t>vrchom vody, napríklad vetrom.</w:t>
      </w:r>
    </w:p>
    <w:p w14:paraId="7AF42C89" w14:textId="20F05FA0" w:rsidR="007E6E53" w:rsidRPr="00A33C86" w:rsidRDefault="00A33C86" w:rsidP="00A33C86">
      <w:pPr>
        <w:spacing w:after="0"/>
        <w:ind w:left="426"/>
        <w:rPr>
          <w:rFonts w:ascii="Cambria" w:hAnsi="Cambria"/>
          <w:b/>
          <w:bCs/>
          <w:i/>
          <w:iCs/>
          <w:szCs w:val="24"/>
        </w:rPr>
      </w:pPr>
      <w:r w:rsidRPr="00A33C86">
        <w:rPr>
          <w:rFonts w:ascii="Cambria" w:hAnsi="Cambria"/>
          <w:b/>
          <w:bCs/>
          <w:i/>
          <w:iCs/>
          <w:szCs w:val="24"/>
        </w:rPr>
        <w:t>Zobral by som dve handry z rovnakého materiálu a rovnako veľké. Mali by mať rovnakú hmotnosť. Namočil by som ich do vody a vyžmýkal. Odvážil by som ich. Takto by som určil, koľko vody obsahujú. Obe handry by som zavesil na sušiak. Na jednu by som však nasmeroval ventilátor. Po uplynutí nejakého času (napr. 30 minút) by som handry opäť odvážil a zistil by som, koľko vody sa z nich odparilo. Očakávam, že z tej, čo bola na vetre sa odparilo viac vody.</w:t>
      </w:r>
    </w:p>
    <w:p w14:paraId="4EDACC47" w14:textId="1C0FBF96" w:rsidR="00A33C86" w:rsidRPr="00A33C86" w:rsidRDefault="00A33C86" w:rsidP="00A33C86">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pacing w:after="0"/>
        <w:ind w:left="567" w:hanging="567"/>
        <w:rPr>
          <w:rFonts w:ascii="Cambria" w:hAnsi="Cambria"/>
          <w:i/>
          <w:iCs/>
          <w:noProof/>
          <w:lang w:eastAsia="sk-SK"/>
        </w:rPr>
      </w:pPr>
      <w:r w:rsidRPr="00114208">
        <w:rPr>
          <w:rFonts w:ascii="Cambria" w:hAnsi="Cambria"/>
          <w:i/>
          <w:iCs/>
          <w:noProof/>
          <w:lang w:eastAsia="sk-SK"/>
        </w:rPr>
        <w:drawing>
          <wp:inline distT="0" distB="0" distL="0" distR="0" wp14:anchorId="233595EA" wp14:editId="59C5033B">
            <wp:extent cx="360000" cy="360000"/>
            <wp:effectExtent l="0" t="0" r="0" b="2540"/>
            <wp:docPr id="15" name="Grafický objekt 15"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r w:rsidRPr="00A33C86">
        <w:rPr>
          <w:rFonts w:ascii="Cambria" w:hAnsi="Cambria"/>
          <w:i/>
          <w:iCs/>
          <w:noProof/>
          <w:lang w:eastAsia="sk-SK"/>
        </w:rPr>
        <w:t>Je možné uviesť pomocnú otázku: uschne skôr bielizeň za bezvetria alebo za vetra, pričom ostatné vonkajšie podmienky (teplota, tlak, slnečné počasie, vlhkosť vzduchu) sú rovnaké.</w:t>
      </w:r>
    </w:p>
    <w:p w14:paraId="6D0AB551" w14:textId="77777777" w:rsidR="00A33C86" w:rsidRPr="004B2EC4" w:rsidRDefault="00A33C86" w:rsidP="00B12BC9">
      <w:pPr>
        <w:spacing w:after="0"/>
        <w:rPr>
          <w:rFonts w:ascii="Cambria" w:hAnsi="Cambria"/>
          <w:szCs w:val="24"/>
        </w:rPr>
      </w:pPr>
    </w:p>
    <w:p w14:paraId="1B3B2336" w14:textId="77777777" w:rsidR="00E5277E" w:rsidRPr="00E5277E" w:rsidRDefault="00520587" w:rsidP="00A03F63">
      <w:pPr>
        <w:pStyle w:val="Odsekzoznamu"/>
        <w:numPr>
          <w:ilvl w:val="0"/>
          <w:numId w:val="7"/>
        </w:numPr>
        <w:spacing w:after="0"/>
        <w:ind w:left="426" w:hanging="426"/>
        <w:rPr>
          <w:rFonts w:ascii="Cambria" w:hAnsi="Cambria"/>
          <w:b/>
          <w:bCs/>
          <w:i/>
          <w:iCs/>
          <w:szCs w:val="24"/>
        </w:rPr>
      </w:pPr>
      <w:r w:rsidRPr="00E5277E">
        <w:rPr>
          <w:rFonts w:ascii="Cambria" w:hAnsi="Cambria"/>
          <w:szCs w:val="24"/>
        </w:rPr>
        <w:t xml:space="preserve">Kedy kaluž z cesty po daždi zmizne </w:t>
      </w:r>
      <w:r w:rsidR="00175C3C" w:rsidRPr="00E5277E">
        <w:rPr>
          <w:rFonts w:ascii="Cambria" w:hAnsi="Cambria"/>
          <w:szCs w:val="24"/>
        </w:rPr>
        <w:t>rýchlejšie</w:t>
      </w:r>
      <w:r w:rsidRPr="00E5277E">
        <w:rPr>
          <w:rFonts w:ascii="Cambria" w:hAnsi="Cambria"/>
          <w:szCs w:val="24"/>
        </w:rPr>
        <w:t>? V lete alebo na jeseň? Vysvetli.</w:t>
      </w:r>
    </w:p>
    <w:p w14:paraId="76FE08F3" w14:textId="4E6FA47E" w:rsidR="00520587" w:rsidRPr="00E5277E" w:rsidRDefault="00520587" w:rsidP="00E5277E">
      <w:pPr>
        <w:pStyle w:val="Odsekzoznamu"/>
        <w:spacing w:after="0"/>
        <w:ind w:left="426"/>
        <w:rPr>
          <w:rFonts w:ascii="Cambria" w:hAnsi="Cambria"/>
          <w:b/>
          <w:bCs/>
          <w:i/>
          <w:iCs/>
          <w:szCs w:val="24"/>
        </w:rPr>
      </w:pPr>
      <w:r w:rsidRPr="00E5277E">
        <w:rPr>
          <w:rFonts w:ascii="Cambria" w:hAnsi="Cambria"/>
          <w:b/>
          <w:bCs/>
          <w:i/>
          <w:iCs/>
          <w:szCs w:val="24"/>
        </w:rPr>
        <w:t>V lete môžeme predpokladať vyššiu teplotu</w:t>
      </w:r>
      <w:r w:rsidR="009838B3">
        <w:rPr>
          <w:rFonts w:ascii="Cambria" w:hAnsi="Cambria"/>
          <w:b/>
          <w:bCs/>
          <w:i/>
          <w:iCs/>
          <w:szCs w:val="24"/>
        </w:rPr>
        <w:t xml:space="preserve"> vzduchu</w:t>
      </w:r>
      <w:r w:rsidRPr="00E5277E">
        <w:rPr>
          <w:rFonts w:ascii="Cambria" w:hAnsi="Cambria"/>
          <w:b/>
          <w:bCs/>
          <w:i/>
          <w:iCs/>
          <w:szCs w:val="24"/>
        </w:rPr>
        <w:t xml:space="preserve"> a pri vyššej teplote</w:t>
      </w:r>
      <w:r w:rsidR="009838B3">
        <w:rPr>
          <w:rFonts w:ascii="Cambria" w:hAnsi="Cambria"/>
          <w:b/>
          <w:bCs/>
          <w:i/>
          <w:iCs/>
          <w:szCs w:val="24"/>
        </w:rPr>
        <w:t xml:space="preserve"> vzduchu</w:t>
      </w:r>
      <w:r w:rsidRPr="00E5277E">
        <w:rPr>
          <w:rFonts w:ascii="Cambria" w:hAnsi="Cambria"/>
          <w:b/>
          <w:bCs/>
          <w:i/>
          <w:iCs/>
          <w:szCs w:val="24"/>
        </w:rPr>
        <w:t xml:space="preserve"> sa voda vyparuje rýchlejšie.</w:t>
      </w:r>
      <w:r w:rsidR="00175C3C" w:rsidRPr="00E5277E">
        <w:rPr>
          <w:rFonts w:ascii="Cambria" w:hAnsi="Cambria"/>
          <w:b/>
          <w:bCs/>
          <w:i/>
          <w:iCs/>
          <w:szCs w:val="24"/>
        </w:rPr>
        <w:t xml:space="preserve"> </w:t>
      </w:r>
      <w:r w:rsidR="009838B3">
        <w:rPr>
          <w:rFonts w:ascii="Cambria" w:hAnsi="Cambria"/>
          <w:b/>
          <w:bCs/>
          <w:i/>
          <w:iCs/>
          <w:szCs w:val="24"/>
        </w:rPr>
        <w:t>P</w:t>
      </w:r>
      <w:r w:rsidR="009838B3" w:rsidRPr="00E5277E">
        <w:rPr>
          <w:rFonts w:ascii="Cambria" w:hAnsi="Cambria"/>
          <w:b/>
          <w:bCs/>
          <w:i/>
          <w:iCs/>
          <w:szCs w:val="24"/>
        </w:rPr>
        <w:t xml:space="preserve">reto </w:t>
      </w:r>
      <w:r w:rsidR="009838B3">
        <w:rPr>
          <w:rFonts w:ascii="Cambria" w:hAnsi="Cambria"/>
          <w:b/>
          <w:bCs/>
          <w:i/>
          <w:iCs/>
          <w:szCs w:val="24"/>
        </w:rPr>
        <w:t>k</w:t>
      </w:r>
      <w:r w:rsidR="00175C3C" w:rsidRPr="00E5277E">
        <w:rPr>
          <w:rFonts w:ascii="Cambria" w:hAnsi="Cambria"/>
          <w:b/>
          <w:bCs/>
          <w:i/>
          <w:iCs/>
          <w:szCs w:val="24"/>
        </w:rPr>
        <w:t>aluž zmizne rýchlejšie v lete.</w:t>
      </w:r>
    </w:p>
    <w:p w14:paraId="67584188" w14:textId="6F6E8BCD" w:rsidR="00E5277E" w:rsidRDefault="00E5277E" w:rsidP="00E5277E">
      <w:pPr>
        <w:pStyle w:val="Odsekzoznamu"/>
        <w:numPr>
          <w:ilvl w:val="0"/>
          <w:numId w:val="7"/>
        </w:numPr>
        <w:spacing w:after="0"/>
        <w:ind w:left="426" w:hanging="426"/>
        <w:rPr>
          <w:rFonts w:ascii="Cambria" w:hAnsi="Cambria"/>
          <w:szCs w:val="24"/>
        </w:rPr>
      </w:pPr>
      <w:r>
        <w:rPr>
          <w:noProof/>
          <w:lang w:eastAsia="sk-SK"/>
        </w:rPr>
        <w:drawing>
          <wp:inline distT="0" distB="0" distL="0" distR="0" wp14:anchorId="341B51EC" wp14:editId="172295F8">
            <wp:extent cx="389654" cy="288000"/>
            <wp:effectExtent l="0" t="0" r="0" b="0"/>
            <wp:docPr id="26" name="Grafický objekt 26"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szCs w:val="24"/>
        </w:rPr>
        <w:t>Vysvetli, prečo nie je dobré, ak si v taške zabudneš prepotené oblečenie z hodiny telesnej výchovy?</w:t>
      </w:r>
    </w:p>
    <w:p w14:paraId="0B69B907" w14:textId="2C06493F" w:rsidR="00E5277E" w:rsidRPr="00520587" w:rsidRDefault="00E5277E" w:rsidP="00520587">
      <w:pPr>
        <w:pStyle w:val="Odsekzoznamu"/>
        <w:spacing w:after="0"/>
        <w:ind w:left="426"/>
        <w:rPr>
          <w:rFonts w:ascii="Cambria" w:hAnsi="Cambria"/>
          <w:b/>
          <w:bCs/>
          <w:i/>
          <w:iCs/>
          <w:szCs w:val="24"/>
        </w:rPr>
      </w:pPr>
      <w:r>
        <w:rPr>
          <w:rFonts w:ascii="Cambria" w:hAnsi="Cambria"/>
          <w:b/>
          <w:bCs/>
          <w:i/>
          <w:iCs/>
          <w:szCs w:val="24"/>
        </w:rPr>
        <w:t>Chcel by som, aby mi spotené oblečenie vyschlo. V taške je však požmolené – má malý povrch, a preto sa z neho horšie odparuje voda</w:t>
      </w:r>
      <w:r w:rsidR="009838B3">
        <w:rPr>
          <w:rFonts w:ascii="Cambria" w:hAnsi="Cambria"/>
          <w:b/>
          <w:bCs/>
          <w:i/>
          <w:iCs/>
          <w:szCs w:val="24"/>
        </w:rPr>
        <w:t>,</w:t>
      </w:r>
      <w:r>
        <w:rPr>
          <w:rFonts w:ascii="Cambria" w:hAnsi="Cambria"/>
          <w:b/>
          <w:bCs/>
          <w:i/>
          <w:iCs/>
          <w:szCs w:val="24"/>
        </w:rPr>
        <w:t xml:space="preserve"> ako keď je vystreté na šnúre (vtedy je veľký povrch na vyparovanie). Navyše v taške neprúdi vzduch, to </w:t>
      </w:r>
      <w:r>
        <w:rPr>
          <w:rFonts w:ascii="Cambria" w:hAnsi="Cambria"/>
          <w:b/>
          <w:bCs/>
          <w:i/>
          <w:iCs/>
          <w:szCs w:val="24"/>
        </w:rPr>
        <w:lastRenderedPageBreak/>
        <w:t>znamená, že sa skoro presýti vodnými parami a už sa ďalšia voda zo šiat nebude vyparovať. Šaty preto ostanú mokré.</w:t>
      </w:r>
    </w:p>
    <w:p w14:paraId="2E65C033" w14:textId="77777777" w:rsidR="00145220" w:rsidRPr="00BB0BC9" w:rsidRDefault="00145220" w:rsidP="00B12BC9">
      <w:pPr>
        <w:spacing w:after="0"/>
        <w:rPr>
          <w:rFonts w:ascii="Cambria" w:hAnsi="Cambria"/>
          <w:iCs/>
          <w:szCs w:val="24"/>
        </w:rPr>
      </w:pPr>
    </w:p>
    <w:p w14:paraId="68AF6F55" w14:textId="0D10BFF8" w:rsidR="00145220" w:rsidRPr="00B47C70" w:rsidRDefault="00145220" w:rsidP="00B47C70">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3" w:name="_Hlk110793345"/>
      <w:r w:rsidRPr="00B47C70">
        <w:rPr>
          <w:rFonts w:ascii="Cambria" w:hAnsi="Cambria"/>
          <w:b/>
          <w:bCs/>
          <w:szCs w:val="24"/>
        </w:rPr>
        <w:t>Čo sme sa naučili</w:t>
      </w:r>
    </w:p>
    <w:bookmarkEnd w:id="3"/>
    <w:p w14:paraId="10C12C4C" w14:textId="3D0AFCD6" w:rsidR="002316D4" w:rsidRPr="004B2EC4" w:rsidRDefault="002316D4" w:rsidP="00B12BC9">
      <w:pPr>
        <w:spacing w:after="0"/>
        <w:rPr>
          <w:rFonts w:ascii="Cambria" w:hAnsi="Cambria"/>
          <w:szCs w:val="24"/>
        </w:rPr>
      </w:pPr>
      <w:r w:rsidRPr="0097168A">
        <w:rPr>
          <w:rFonts w:ascii="Cambria" w:hAnsi="Cambria"/>
          <w:color w:val="0070C0"/>
          <w:szCs w:val="24"/>
        </w:rPr>
        <w:t xml:space="preserve">Vyparovanie </w:t>
      </w:r>
      <w:r w:rsidR="009838B3">
        <w:rPr>
          <w:rFonts w:ascii="Cambria" w:hAnsi="Cambria"/>
          <w:szCs w:val="24"/>
        </w:rPr>
        <w:t xml:space="preserve">je </w:t>
      </w:r>
      <w:r w:rsidRPr="004B2EC4">
        <w:rPr>
          <w:rFonts w:ascii="Cambria" w:hAnsi="Cambria"/>
          <w:szCs w:val="24"/>
        </w:rPr>
        <w:t xml:space="preserve">dej, pri ktorom nastáva </w:t>
      </w:r>
      <w:r w:rsidR="009838B3">
        <w:rPr>
          <w:rFonts w:ascii="Cambria" w:hAnsi="Cambria"/>
          <w:szCs w:val="24"/>
        </w:rPr>
        <w:t xml:space="preserve">skupenská </w:t>
      </w:r>
      <w:r w:rsidRPr="004B2EC4">
        <w:rPr>
          <w:rFonts w:ascii="Cambria" w:hAnsi="Cambria"/>
          <w:szCs w:val="24"/>
        </w:rPr>
        <w:t xml:space="preserve">premena kvapaliny na plyn. </w:t>
      </w:r>
      <w:r w:rsidR="00291D98" w:rsidRPr="004B2EC4">
        <w:rPr>
          <w:rFonts w:ascii="Cambria" w:hAnsi="Cambria"/>
          <w:szCs w:val="24"/>
        </w:rPr>
        <w:t>Z </w:t>
      </w:r>
      <w:r w:rsidRPr="004B2EC4">
        <w:rPr>
          <w:rFonts w:ascii="Cambria" w:hAnsi="Cambria"/>
          <w:szCs w:val="24"/>
        </w:rPr>
        <w:t xml:space="preserve">vody vystupujú drobné čiastočky – molekuly </w:t>
      </w:r>
      <w:r w:rsidR="00291D98" w:rsidRPr="004B2EC4">
        <w:rPr>
          <w:rFonts w:ascii="Cambria" w:hAnsi="Cambria"/>
          <w:szCs w:val="24"/>
        </w:rPr>
        <w:t>a tie tvoria vodnú paru.</w:t>
      </w:r>
    </w:p>
    <w:p w14:paraId="5DCD0AEB" w14:textId="77777777" w:rsidR="002316D4" w:rsidRPr="004B2EC4" w:rsidRDefault="002316D4" w:rsidP="00B12BC9">
      <w:pPr>
        <w:spacing w:after="0"/>
        <w:rPr>
          <w:rFonts w:ascii="Cambria" w:hAnsi="Cambria"/>
          <w:szCs w:val="24"/>
        </w:rPr>
      </w:pPr>
      <w:r w:rsidRPr="004B2EC4">
        <w:rPr>
          <w:rFonts w:ascii="Cambria" w:hAnsi="Cambria"/>
          <w:szCs w:val="24"/>
        </w:rPr>
        <w:t xml:space="preserve">Vyparovanie závisí od </w:t>
      </w:r>
    </w:p>
    <w:p w14:paraId="1E28B2C3" w14:textId="77777777" w:rsidR="002316D4" w:rsidRPr="00DE0DF0" w:rsidRDefault="002316D4" w:rsidP="005C1F26">
      <w:pPr>
        <w:pStyle w:val="Odsekzoznamu"/>
        <w:numPr>
          <w:ilvl w:val="0"/>
          <w:numId w:val="2"/>
        </w:numPr>
        <w:spacing w:after="0"/>
        <w:rPr>
          <w:rFonts w:ascii="Cambria" w:hAnsi="Cambria"/>
          <w:bCs/>
          <w:szCs w:val="24"/>
        </w:rPr>
      </w:pPr>
      <w:r w:rsidRPr="00DE0DF0">
        <w:rPr>
          <w:rFonts w:ascii="Cambria" w:hAnsi="Cambria"/>
          <w:bCs/>
          <w:szCs w:val="24"/>
        </w:rPr>
        <w:t>druhu kvapaliny</w:t>
      </w:r>
      <w:r w:rsidR="00291D98" w:rsidRPr="00DE0DF0">
        <w:rPr>
          <w:rFonts w:ascii="Cambria" w:hAnsi="Cambria"/>
          <w:bCs/>
          <w:szCs w:val="24"/>
        </w:rPr>
        <w:t>,</w:t>
      </w:r>
    </w:p>
    <w:p w14:paraId="1A5EB111" w14:textId="77777777" w:rsidR="002316D4" w:rsidRPr="00DE0DF0" w:rsidRDefault="002316D4" w:rsidP="005C1F26">
      <w:pPr>
        <w:pStyle w:val="Odsekzoznamu"/>
        <w:numPr>
          <w:ilvl w:val="0"/>
          <w:numId w:val="2"/>
        </w:numPr>
        <w:spacing w:after="0"/>
        <w:rPr>
          <w:rFonts w:ascii="Cambria" w:hAnsi="Cambria"/>
          <w:bCs/>
          <w:szCs w:val="24"/>
        </w:rPr>
      </w:pPr>
      <w:r w:rsidRPr="00DE0DF0">
        <w:rPr>
          <w:rFonts w:ascii="Cambria" w:hAnsi="Cambria"/>
          <w:bCs/>
          <w:szCs w:val="24"/>
        </w:rPr>
        <w:t>teploty kvapaliny</w:t>
      </w:r>
      <w:r w:rsidR="00291D98" w:rsidRPr="00DE0DF0">
        <w:rPr>
          <w:rFonts w:ascii="Cambria" w:hAnsi="Cambria"/>
          <w:bCs/>
          <w:szCs w:val="24"/>
        </w:rPr>
        <w:t>,</w:t>
      </w:r>
    </w:p>
    <w:p w14:paraId="3DBBA4EE" w14:textId="77777777" w:rsidR="002316D4" w:rsidRPr="00DE0DF0" w:rsidRDefault="00E136F6" w:rsidP="005C1F26">
      <w:pPr>
        <w:pStyle w:val="Odsekzoznamu"/>
        <w:numPr>
          <w:ilvl w:val="0"/>
          <w:numId w:val="2"/>
        </w:numPr>
        <w:spacing w:after="0"/>
        <w:rPr>
          <w:rFonts w:ascii="Cambria" w:hAnsi="Cambria"/>
          <w:bCs/>
          <w:szCs w:val="24"/>
        </w:rPr>
      </w:pPr>
      <w:r w:rsidRPr="00DE0DF0">
        <w:rPr>
          <w:rFonts w:ascii="Cambria" w:hAnsi="Cambria"/>
          <w:bCs/>
          <w:szCs w:val="24"/>
        </w:rPr>
        <w:t>vlastností</w:t>
      </w:r>
      <w:r w:rsidR="002316D4" w:rsidRPr="00DE0DF0">
        <w:rPr>
          <w:rFonts w:ascii="Cambria" w:hAnsi="Cambria"/>
          <w:bCs/>
          <w:szCs w:val="24"/>
        </w:rPr>
        <w:t xml:space="preserve"> okolitého prostredia</w:t>
      </w:r>
      <w:r w:rsidRPr="00DE0DF0">
        <w:rPr>
          <w:rFonts w:ascii="Cambria" w:hAnsi="Cambria"/>
          <w:bCs/>
          <w:szCs w:val="24"/>
        </w:rPr>
        <w:t xml:space="preserve"> (teplota, tlak, vietor)</w:t>
      </w:r>
      <w:r w:rsidR="00291D98" w:rsidRPr="00DE0DF0">
        <w:rPr>
          <w:rFonts w:ascii="Cambria" w:hAnsi="Cambria"/>
          <w:bCs/>
          <w:szCs w:val="24"/>
        </w:rPr>
        <w:t>,</w:t>
      </w:r>
    </w:p>
    <w:p w14:paraId="62B30A70" w14:textId="77777777" w:rsidR="002316D4" w:rsidRPr="00DE0DF0" w:rsidRDefault="00467BA0" w:rsidP="005C1F26">
      <w:pPr>
        <w:pStyle w:val="Odsekzoznamu"/>
        <w:numPr>
          <w:ilvl w:val="0"/>
          <w:numId w:val="2"/>
        </w:numPr>
        <w:spacing w:after="0"/>
        <w:rPr>
          <w:rFonts w:ascii="Cambria" w:hAnsi="Cambria"/>
          <w:bCs/>
          <w:szCs w:val="24"/>
        </w:rPr>
      </w:pPr>
      <w:r w:rsidRPr="00DE0DF0">
        <w:rPr>
          <w:rFonts w:ascii="Cambria" w:hAnsi="Cambria"/>
          <w:bCs/>
          <w:szCs w:val="24"/>
        </w:rPr>
        <w:t xml:space="preserve">veľkosti </w:t>
      </w:r>
      <w:r w:rsidR="002316D4" w:rsidRPr="00DE0DF0">
        <w:rPr>
          <w:rFonts w:ascii="Cambria" w:hAnsi="Cambria"/>
          <w:bCs/>
          <w:szCs w:val="24"/>
        </w:rPr>
        <w:t>voľného povrchu kvapaliny</w:t>
      </w:r>
      <w:r w:rsidR="00291D98" w:rsidRPr="00DE0DF0">
        <w:rPr>
          <w:rFonts w:ascii="Cambria" w:hAnsi="Cambria"/>
          <w:bCs/>
          <w:szCs w:val="24"/>
        </w:rPr>
        <w:t>.</w:t>
      </w:r>
    </w:p>
    <w:p w14:paraId="09A44B93" w14:textId="77777777" w:rsidR="00467BA0" w:rsidRPr="004B2EC4" w:rsidRDefault="00467BA0" w:rsidP="00B12BC9">
      <w:pPr>
        <w:pStyle w:val="Odsekzoznamu"/>
        <w:spacing w:after="0"/>
        <w:rPr>
          <w:rFonts w:ascii="Cambria" w:hAnsi="Cambria"/>
          <w:b/>
          <w:szCs w:val="24"/>
        </w:rPr>
      </w:pPr>
    </w:p>
    <w:p w14:paraId="1D198848" w14:textId="77777777" w:rsidR="00145220" w:rsidRPr="00B47C70" w:rsidRDefault="00145220" w:rsidP="00B47C70">
      <w:pPr>
        <w:pBdr>
          <w:top w:val="single" w:sz="12" w:space="1" w:color="1A4BC7"/>
          <w:left w:val="single" w:sz="12" w:space="4" w:color="1A4BC7"/>
          <w:bottom w:val="single" w:sz="12" w:space="1" w:color="1A4BC7"/>
          <w:right w:val="single" w:sz="12" w:space="4" w:color="1A4BC7"/>
        </w:pBdr>
        <w:shd w:val="clear" w:color="auto" w:fill="90ABF0"/>
        <w:tabs>
          <w:tab w:val="right" w:pos="9072"/>
        </w:tabs>
        <w:spacing w:after="0"/>
        <w:rPr>
          <w:rFonts w:ascii="Cambria" w:hAnsi="Cambria"/>
          <w:b/>
          <w:bCs/>
          <w:szCs w:val="24"/>
        </w:rPr>
      </w:pPr>
      <w:bookmarkStart w:id="4" w:name="_Hlk110793362"/>
      <w:r w:rsidRPr="00B47C70">
        <w:rPr>
          <w:rFonts w:ascii="Cambria" w:hAnsi="Cambria"/>
          <w:b/>
          <w:bCs/>
          <w:szCs w:val="24"/>
        </w:rPr>
        <w:t>Zoznam bibliografických odkazov</w:t>
      </w:r>
    </w:p>
    <w:bookmarkEnd w:id="4"/>
    <w:p w14:paraId="3F6ABD98" w14:textId="77777777" w:rsidR="00B81B4D" w:rsidRDefault="00B81B4D" w:rsidP="00B81B4D">
      <w:pPr>
        <w:autoSpaceDE w:val="0"/>
        <w:autoSpaceDN w:val="0"/>
        <w:adjustRightInd w:val="0"/>
        <w:spacing w:after="0"/>
        <w:ind w:left="567" w:right="49" w:hanging="567"/>
        <w:rPr>
          <w:rFonts w:ascii="Cambria" w:hAnsi="Cambria"/>
          <w:szCs w:val="24"/>
        </w:rPr>
      </w:pPr>
      <w:r>
        <w:rPr>
          <w:rFonts w:ascii="Cambria" w:hAnsi="Cambria"/>
          <w:szCs w:val="24"/>
          <w:shd w:val="clear" w:color="auto" w:fill="FFFFFF"/>
        </w:rPr>
        <w:t xml:space="preserve">LAPITKOVÁ, V. et al. 2010. </w:t>
      </w:r>
      <w:r>
        <w:rPr>
          <w:rFonts w:ascii="Cambria" w:hAnsi="Cambria"/>
          <w:i/>
          <w:iCs/>
          <w:szCs w:val="24"/>
          <w:shd w:val="clear" w:color="auto" w:fill="FFFFFF"/>
        </w:rPr>
        <w:t>Fyzika pre 7. ročník základnej školy a 2. ročník gymnázia s osemročným štúdiom</w:t>
      </w:r>
      <w:r>
        <w:rPr>
          <w:rFonts w:ascii="Cambria" w:hAnsi="Cambria"/>
          <w:szCs w:val="24"/>
          <w:shd w:val="clear" w:color="auto" w:fill="FFFFFF"/>
        </w:rPr>
        <w:t xml:space="preserve">. Bratislava : Pedagogické vydavateľstvo </w:t>
      </w:r>
      <w:proofErr w:type="spellStart"/>
      <w:r>
        <w:rPr>
          <w:rFonts w:ascii="Cambria" w:hAnsi="Cambria"/>
          <w:szCs w:val="24"/>
          <w:shd w:val="clear" w:color="auto" w:fill="FFFFFF"/>
        </w:rPr>
        <w:t>Didaktis</w:t>
      </w:r>
      <w:proofErr w:type="spellEnd"/>
      <w:r>
        <w:rPr>
          <w:rFonts w:ascii="Cambria" w:hAnsi="Cambria"/>
          <w:szCs w:val="24"/>
          <w:shd w:val="clear" w:color="auto" w:fill="FFFFFF"/>
        </w:rPr>
        <w:t>, 2010. 112 s. ISBN 978-80-89160-79-2.</w:t>
      </w:r>
    </w:p>
    <w:p w14:paraId="778E0207" w14:textId="184C3A71" w:rsidR="00145220" w:rsidRPr="00704476" w:rsidRDefault="00145220" w:rsidP="00B81B4D">
      <w:pPr>
        <w:autoSpaceDE w:val="0"/>
        <w:autoSpaceDN w:val="0"/>
        <w:adjustRightInd w:val="0"/>
        <w:spacing w:after="0"/>
        <w:ind w:left="567" w:right="49" w:hanging="567"/>
        <w:rPr>
          <w:rFonts w:asciiTheme="majorHAnsi" w:hAnsiTheme="majorHAnsi"/>
          <w:szCs w:val="24"/>
          <w:shd w:val="clear" w:color="auto" w:fill="FFFFFF"/>
        </w:rPr>
      </w:pPr>
    </w:p>
    <w:sectPr w:rsidR="00145220" w:rsidRPr="00704476" w:rsidSect="00145220">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D9DA" w14:textId="77777777" w:rsidR="00B815B8" w:rsidRDefault="00B815B8" w:rsidP="00E44B96">
      <w:pPr>
        <w:spacing w:after="0" w:line="240" w:lineRule="auto"/>
      </w:pPr>
      <w:r>
        <w:separator/>
      </w:r>
    </w:p>
  </w:endnote>
  <w:endnote w:type="continuationSeparator" w:id="0">
    <w:p w14:paraId="5608F1D7" w14:textId="77777777" w:rsidR="00B815B8" w:rsidRDefault="00B815B8" w:rsidP="00E4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1995" w14:textId="77777777" w:rsidR="00B76B59" w:rsidRDefault="00B76B5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B585" w14:textId="7918188D" w:rsidR="005776D2" w:rsidRPr="00B76B59" w:rsidRDefault="006352A0" w:rsidP="00B76B59">
    <w:pPr>
      <w:pStyle w:val="Pta"/>
      <w:spacing w:after="0" w:line="240" w:lineRule="auto"/>
      <w:jc w:val="center"/>
      <w:rPr>
        <w:rFonts w:asciiTheme="majorHAnsi" w:hAnsiTheme="majorHAnsi"/>
      </w:rPr>
    </w:pPr>
    <w:r w:rsidRPr="00B76B59">
      <w:rPr>
        <w:rFonts w:asciiTheme="majorHAnsi" w:hAnsiTheme="majorHAnsi"/>
        <w:sz w:val="22"/>
      </w:rPr>
      <w:fldChar w:fldCharType="begin"/>
    </w:r>
    <w:r w:rsidR="005776D2" w:rsidRPr="00B76B59">
      <w:rPr>
        <w:rFonts w:asciiTheme="majorHAnsi" w:hAnsiTheme="majorHAnsi"/>
        <w:sz w:val="22"/>
      </w:rPr>
      <w:instrText xml:space="preserve"> PAGE   \* MERGEFORMAT </w:instrText>
    </w:r>
    <w:r w:rsidRPr="00B76B59">
      <w:rPr>
        <w:rFonts w:asciiTheme="majorHAnsi" w:hAnsiTheme="majorHAnsi"/>
        <w:sz w:val="22"/>
      </w:rPr>
      <w:fldChar w:fldCharType="separate"/>
    </w:r>
    <w:r w:rsidR="00C44ABA" w:rsidRPr="00B76B59">
      <w:rPr>
        <w:rFonts w:asciiTheme="majorHAnsi" w:hAnsiTheme="majorHAnsi"/>
        <w:noProof/>
        <w:sz w:val="22"/>
      </w:rPr>
      <w:t>7</w:t>
    </w:r>
    <w:r w:rsidRPr="00B76B59">
      <w:rPr>
        <w:rFonts w:asciiTheme="majorHAnsi" w:hAnsiTheme="majorHAnsi"/>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F6FF" w14:textId="77777777" w:rsidR="00B76B59" w:rsidRDefault="00B76B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BC98" w14:textId="77777777" w:rsidR="00B815B8" w:rsidRDefault="00B815B8" w:rsidP="00E44B96">
      <w:pPr>
        <w:spacing w:after="0" w:line="240" w:lineRule="auto"/>
      </w:pPr>
      <w:r>
        <w:separator/>
      </w:r>
    </w:p>
  </w:footnote>
  <w:footnote w:type="continuationSeparator" w:id="0">
    <w:p w14:paraId="2F2093EF" w14:textId="77777777" w:rsidR="00B815B8" w:rsidRDefault="00B815B8" w:rsidP="00E4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9F49" w14:textId="77777777" w:rsidR="00B76B59" w:rsidRDefault="00B76B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F97A" w14:textId="7737160F" w:rsidR="005776D2" w:rsidRPr="00E737A3" w:rsidRDefault="00E737A3" w:rsidP="00E737A3">
    <w:pPr>
      <w:pStyle w:val="Hlavika"/>
      <w:tabs>
        <w:tab w:val="clear" w:pos="4680"/>
      </w:tabs>
      <w:spacing w:after="0"/>
      <w:rPr>
        <w:rFonts w:ascii="Cambria" w:hAnsi="Cambria"/>
        <w:sz w:val="20"/>
        <w:szCs w:val="20"/>
      </w:rPr>
    </w:pPr>
    <w:r>
      <w:rPr>
        <w:rFonts w:ascii="Cambria" w:hAnsi="Cambria"/>
        <w:sz w:val="20"/>
        <w:szCs w:val="20"/>
      </w:rPr>
      <w:t>2.1 Vyparovanie</w:t>
    </w:r>
    <w:r w:rsidR="00D9460F">
      <w:rPr>
        <w:rFonts w:ascii="Cambria" w:hAnsi="Cambria"/>
        <w:sz w:val="20"/>
        <w:szCs w:val="20"/>
      </w:rPr>
      <w:t xml:space="preserve"> – UL</w:t>
    </w:r>
    <w:r>
      <w:rPr>
        <w:rFonts w:ascii="Cambria" w:hAnsi="Cambria"/>
        <w:sz w:val="20"/>
        <w:szCs w:val="20"/>
      </w:rPr>
      <w:tab/>
    </w:r>
    <w:r w:rsidRPr="00B84BAD">
      <w:rPr>
        <w:rFonts w:ascii="Cambria" w:hAnsi="Cambria"/>
        <w:sz w:val="20"/>
        <w:szCs w:val="20"/>
      </w:rPr>
      <w:t>KEGA 013UK-4/2021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17F7" w14:textId="77777777" w:rsidR="00B76B59" w:rsidRDefault="00B76B5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69A9"/>
    <w:multiLevelType w:val="hybridMultilevel"/>
    <w:tmpl w:val="15607538"/>
    <w:lvl w:ilvl="0" w:tplc="704A21F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0477B0"/>
    <w:multiLevelType w:val="hybridMultilevel"/>
    <w:tmpl w:val="84007DA4"/>
    <w:lvl w:ilvl="0" w:tplc="8272B58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D3949E1"/>
    <w:multiLevelType w:val="hybridMultilevel"/>
    <w:tmpl w:val="ED8A46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FF20474"/>
    <w:multiLevelType w:val="hybridMultilevel"/>
    <w:tmpl w:val="B4A0D7B2"/>
    <w:lvl w:ilvl="0" w:tplc="1F963F2A">
      <w:start w:val="2"/>
      <w:numFmt w:val="bullet"/>
      <w:lvlText w:val="-"/>
      <w:lvlJc w:val="left"/>
      <w:pPr>
        <w:ind w:left="720" w:hanging="360"/>
      </w:pPr>
      <w:rPr>
        <w:rFonts w:ascii="Times New Roman" w:eastAsia="Calibr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3BE4C8D"/>
    <w:multiLevelType w:val="hybridMultilevel"/>
    <w:tmpl w:val="017E9D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662782D"/>
    <w:multiLevelType w:val="hybridMultilevel"/>
    <w:tmpl w:val="6898F9C4"/>
    <w:lvl w:ilvl="0" w:tplc="6FF43D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648BD"/>
    <w:multiLevelType w:val="hybridMultilevel"/>
    <w:tmpl w:val="FE28EA80"/>
    <w:lvl w:ilvl="0" w:tplc="BB205EC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8176198">
    <w:abstractNumId w:val="5"/>
  </w:num>
  <w:num w:numId="2" w16cid:durableId="665397804">
    <w:abstractNumId w:val="3"/>
  </w:num>
  <w:num w:numId="3" w16cid:durableId="1651982910">
    <w:abstractNumId w:val="6"/>
  </w:num>
  <w:num w:numId="4" w16cid:durableId="62721712">
    <w:abstractNumId w:val="1"/>
  </w:num>
  <w:num w:numId="5" w16cid:durableId="1687977356">
    <w:abstractNumId w:val="4"/>
  </w:num>
  <w:num w:numId="6" w16cid:durableId="1197960805">
    <w:abstractNumId w:val="2"/>
  </w:num>
  <w:num w:numId="7" w16cid:durableId="139200036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6E"/>
    <w:rsid w:val="0000005A"/>
    <w:rsid w:val="00002918"/>
    <w:rsid w:val="000056F6"/>
    <w:rsid w:val="000112CE"/>
    <w:rsid w:val="0001378A"/>
    <w:rsid w:val="00014CEA"/>
    <w:rsid w:val="00015652"/>
    <w:rsid w:val="000163E0"/>
    <w:rsid w:val="00016D87"/>
    <w:rsid w:val="00020644"/>
    <w:rsid w:val="00020F59"/>
    <w:rsid w:val="000210E6"/>
    <w:rsid w:val="00021989"/>
    <w:rsid w:val="00021DE5"/>
    <w:rsid w:val="000220FF"/>
    <w:rsid w:val="000225AE"/>
    <w:rsid w:val="00026EE9"/>
    <w:rsid w:val="00027143"/>
    <w:rsid w:val="00027AAE"/>
    <w:rsid w:val="00030D09"/>
    <w:rsid w:val="0003239A"/>
    <w:rsid w:val="000346CD"/>
    <w:rsid w:val="00035F6A"/>
    <w:rsid w:val="00036A9C"/>
    <w:rsid w:val="0004130D"/>
    <w:rsid w:val="00042497"/>
    <w:rsid w:val="00042CD7"/>
    <w:rsid w:val="000434D1"/>
    <w:rsid w:val="00043B35"/>
    <w:rsid w:val="000446CD"/>
    <w:rsid w:val="000465F7"/>
    <w:rsid w:val="00047936"/>
    <w:rsid w:val="00047BF9"/>
    <w:rsid w:val="00047E93"/>
    <w:rsid w:val="0005026B"/>
    <w:rsid w:val="00050436"/>
    <w:rsid w:val="00050642"/>
    <w:rsid w:val="000512F7"/>
    <w:rsid w:val="00054AA9"/>
    <w:rsid w:val="000577D2"/>
    <w:rsid w:val="00061ACE"/>
    <w:rsid w:val="00063A61"/>
    <w:rsid w:val="00064C30"/>
    <w:rsid w:val="00066383"/>
    <w:rsid w:val="00066ABC"/>
    <w:rsid w:val="000749EE"/>
    <w:rsid w:val="00074C9E"/>
    <w:rsid w:val="00075B10"/>
    <w:rsid w:val="00076FB7"/>
    <w:rsid w:val="00077304"/>
    <w:rsid w:val="00081D6B"/>
    <w:rsid w:val="000849A3"/>
    <w:rsid w:val="0008642F"/>
    <w:rsid w:val="00090AA4"/>
    <w:rsid w:val="00091098"/>
    <w:rsid w:val="0009119E"/>
    <w:rsid w:val="00092F3C"/>
    <w:rsid w:val="0009376D"/>
    <w:rsid w:val="00094F07"/>
    <w:rsid w:val="00095150"/>
    <w:rsid w:val="00095807"/>
    <w:rsid w:val="0009622B"/>
    <w:rsid w:val="0009764D"/>
    <w:rsid w:val="00097655"/>
    <w:rsid w:val="000A05A4"/>
    <w:rsid w:val="000A09FB"/>
    <w:rsid w:val="000A151E"/>
    <w:rsid w:val="000A3A36"/>
    <w:rsid w:val="000A3F4C"/>
    <w:rsid w:val="000A49BF"/>
    <w:rsid w:val="000A60FF"/>
    <w:rsid w:val="000A7CC3"/>
    <w:rsid w:val="000B0863"/>
    <w:rsid w:val="000B0D7E"/>
    <w:rsid w:val="000B11A2"/>
    <w:rsid w:val="000B1EF1"/>
    <w:rsid w:val="000B282B"/>
    <w:rsid w:val="000B2E78"/>
    <w:rsid w:val="000B4082"/>
    <w:rsid w:val="000B41B1"/>
    <w:rsid w:val="000B4955"/>
    <w:rsid w:val="000B52F0"/>
    <w:rsid w:val="000B69D8"/>
    <w:rsid w:val="000C00B2"/>
    <w:rsid w:val="000C0B71"/>
    <w:rsid w:val="000C3599"/>
    <w:rsid w:val="000C35B9"/>
    <w:rsid w:val="000C35F9"/>
    <w:rsid w:val="000C4945"/>
    <w:rsid w:val="000C4F84"/>
    <w:rsid w:val="000D0CAD"/>
    <w:rsid w:val="000D21E9"/>
    <w:rsid w:val="000D2872"/>
    <w:rsid w:val="000D44E4"/>
    <w:rsid w:val="000D6D2E"/>
    <w:rsid w:val="000D7050"/>
    <w:rsid w:val="000D73B1"/>
    <w:rsid w:val="000E27DE"/>
    <w:rsid w:val="000E2EC6"/>
    <w:rsid w:val="000E312F"/>
    <w:rsid w:val="000E3325"/>
    <w:rsid w:val="000E366A"/>
    <w:rsid w:val="000E4CB0"/>
    <w:rsid w:val="000E5B48"/>
    <w:rsid w:val="000E6862"/>
    <w:rsid w:val="000E6A7B"/>
    <w:rsid w:val="000E6ACC"/>
    <w:rsid w:val="000E7E1E"/>
    <w:rsid w:val="000F00C8"/>
    <w:rsid w:val="000F0E5E"/>
    <w:rsid w:val="000F2295"/>
    <w:rsid w:val="000F3813"/>
    <w:rsid w:val="000F3818"/>
    <w:rsid w:val="000F49BE"/>
    <w:rsid w:val="000F4E66"/>
    <w:rsid w:val="000F6191"/>
    <w:rsid w:val="000F6FEB"/>
    <w:rsid w:val="000F7730"/>
    <w:rsid w:val="000F7D06"/>
    <w:rsid w:val="001010C7"/>
    <w:rsid w:val="0010169F"/>
    <w:rsid w:val="00104329"/>
    <w:rsid w:val="00107F97"/>
    <w:rsid w:val="00111CFC"/>
    <w:rsid w:val="00111D88"/>
    <w:rsid w:val="001124E2"/>
    <w:rsid w:val="001131EA"/>
    <w:rsid w:val="00114F4D"/>
    <w:rsid w:val="00116C36"/>
    <w:rsid w:val="00120366"/>
    <w:rsid w:val="00120C8C"/>
    <w:rsid w:val="001212BC"/>
    <w:rsid w:val="00123349"/>
    <w:rsid w:val="00123E55"/>
    <w:rsid w:val="00126E12"/>
    <w:rsid w:val="001316BB"/>
    <w:rsid w:val="00134B22"/>
    <w:rsid w:val="00135B42"/>
    <w:rsid w:val="00136448"/>
    <w:rsid w:val="00136F8F"/>
    <w:rsid w:val="00143B0E"/>
    <w:rsid w:val="00143BB0"/>
    <w:rsid w:val="00145220"/>
    <w:rsid w:val="001468A6"/>
    <w:rsid w:val="00146F06"/>
    <w:rsid w:val="0014722B"/>
    <w:rsid w:val="00151882"/>
    <w:rsid w:val="00153107"/>
    <w:rsid w:val="00153E72"/>
    <w:rsid w:val="00154F79"/>
    <w:rsid w:val="001559BD"/>
    <w:rsid w:val="001600F1"/>
    <w:rsid w:val="00161355"/>
    <w:rsid w:val="00161AE7"/>
    <w:rsid w:val="00161C94"/>
    <w:rsid w:val="001635A9"/>
    <w:rsid w:val="0016368E"/>
    <w:rsid w:val="00164A00"/>
    <w:rsid w:val="00164EA3"/>
    <w:rsid w:val="00165B83"/>
    <w:rsid w:val="00165C38"/>
    <w:rsid w:val="00172BC6"/>
    <w:rsid w:val="00175C3C"/>
    <w:rsid w:val="00176956"/>
    <w:rsid w:val="00177E30"/>
    <w:rsid w:val="0018093F"/>
    <w:rsid w:val="00181BE1"/>
    <w:rsid w:val="001834CB"/>
    <w:rsid w:val="00184330"/>
    <w:rsid w:val="00184A48"/>
    <w:rsid w:val="00184A53"/>
    <w:rsid w:val="0019139B"/>
    <w:rsid w:val="001924E8"/>
    <w:rsid w:val="001932F3"/>
    <w:rsid w:val="001944C2"/>
    <w:rsid w:val="001946B2"/>
    <w:rsid w:val="00195734"/>
    <w:rsid w:val="001A1E22"/>
    <w:rsid w:val="001B051D"/>
    <w:rsid w:val="001B294E"/>
    <w:rsid w:val="001B3E6A"/>
    <w:rsid w:val="001B4056"/>
    <w:rsid w:val="001B77DD"/>
    <w:rsid w:val="001C195A"/>
    <w:rsid w:val="001C199A"/>
    <w:rsid w:val="001C2AE7"/>
    <w:rsid w:val="001C35E4"/>
    <w:rsid w:val="001C725B"/>
    <w:rsid w:val="001C79D2"/>
    <w:rsid w:val="001D34AC"/>
    <w:rsid w:val="001D3568"/>
    <w:rsid w:val="001D462A"/>
    <w:rsid w:val="001D4EC2"/>
    <w:rsid w:val="001D7721"/>
    <w:rsid w:val="001E0629"/>
    <w:rsid w:val="001E2A11"/>
    <w:rsid w:val="001E2CFB"/>
    <w:rsid w:val="001E351F"/>
    <w:rsid w:val="001E42A1"/>
    <w:rsid w:val="001E49B1"/>
    <w:rsid w:val="001F2E3E"/>
    <w:rsid w:val="001F496A"/>
    <w:rsid w:val="001F5218"/>
    <w:rsid w:val="001F63BD"/>
    <w:rsid w:val="00201C0B"/>
    <w:rsid w:val="00203FB4"/>
    <w:rsid w:val="002049FE"/>
    <w:rsid w:val="00205070"/>
    <w:rsid w:val="00206B46"/>
    <w:rsid w:val="00212B29"/>
    <w:rsid w:val="00213359"/>
    <w:rsid w:val="00214546"/>
    <w:rsid w:val="00215BED"/>
    <w:rsid w:val="002170A7"/>
    <w:rsid w:val="00222598"/>
    <w:rsid w:val="00222E91"/>
    <w:rsid w:val="00223433"/>
    <w:rsid w:val="00224A3E"/>
    <w:rsid w:val="0022575A"/>
    <w:rsid w:val="00227AE4"/>
    <w:rsid w:val="002303D3"/>
    <w:rsid w:val="0023119C"/>
    <w:rsid w:val="002316D4"/>
    <w:rsid w:val="002334B6"/>
    <w:rsid w:val="002344D1"/>
    <w:rsid w:val="00234C71"/>
    <w:rsid w:val="002358AB"/>
    <w:rsid w:val="002367B1"/>
    <w:rsid w:val="0023770B"/>
    <w:rsid w:val="00237A33"/>
    <w:rsid w:val="002402D3"/>
    <w:rsid w:val="0024042D"/>
    <w:rsid w:val="002406BF"/>
    <w:rsid w:val="00240955"/>
    <w:rsid w:val="00241A48"/>
    <w:rsid w:val="00247EFF"/>
    <w:rsid w:val="002538BA"/>
    <w:rsid w:val="00253BA5"/>
    <w:rsid w:val="002559B0"/>
    <w:rsid w:val="00256481"/>
    <w:rsid w:val="002608C8"/>
    <w:rsid w:val="00261726"/>
    <w:rsid w:val="0026371D"/>
    <w:rsid w:val="0026377C"/>
    <w:rsid w:val="00263E2B"/>
    <w:rsid w:val="00263F92"/>
    <w:rsid w:val="00265437"/>
    <w:rsid w:val="00265DD9"/>
    <w:rsid w:val="00266623"/>
    <w:rsid w:val="00266A9F"/>
    <w:rsid w:val="00266F37"/>
    <w:rsid w:val="0027037F"/>
    <w:rsid w:val="00272F4B"/>
    <w:rsid w:val="002733CA"/>
    <w:rsid w:val="00273580"/>
    <w:rsid w:val="002739F2"/>
    <w:rsid w:val="00273ACE"/>
    <w:rsid w:val="00274FAB"/>
    <w:rsid w:val="00276CC9"/>
    <w:rsid w:val="00277919"/>
    <w:rsid w:val="00277E20"/>
    <w:rsid w:val="00280419"/>
    <w:rsid w:val="0028270E"/>
    <w:rsid w:val="0028398E"/>
    <w:rsid w:val="002858F1"/>
    <w:rsid w:val="00285F44"/>
    <w:rsid w:val="0029003C"/>
    <w:rsid w:val="00291D98"/>
    <w:rsid w:val="00294F23"/>
    <w:rsid w:val="00295755"/>
    <w:rsid w:val="00297E30"/>
    <w:rsid w:val="002A0143"/>
    <w:rsid w:val="002A336F"/>
    <w:rsid w:val="002A6183"/>
    <w:rsid w:val="002A756D"/>
    <w:rsid w:val="002B236A"/>
    <w:rsid w:val="002B5FD4"/>
    <w:rsid w:val="002B6F2B"/>
    <w:rsid w:val="002B79C3"/>
    <w:rsid w:val="002C13F5"/>
    <w:rsid w:val="002C1410"/>
    <w:rsid w:val="002C1987"/>
    <w:rsid w:val="002C22AB"/>
    <w:rsid w:val="002C27FD"/>
    <w:rsid w:val="002C28AE"/>
    <w:rsid w:val="002C40D3"/>
    <w:rsid w:val="002C5BEB"/>
    <w:rsid w:val="002C67BD"/>
    <w:rsid w:val="002C71BF"/>
    <w:rsid w:val="002C7F58"/>
    <w:rsid w:val="002D1EFE"/>
    <w:rsid w:val="002D39DD"/>
    <w:rsid w:val="002D3C54"/>
    <w:rsid w:val="002D4C5B"/>
    <w:rsid w:val="002D5FB3"/>
    <w:rsid w:val="002D66F6"/>
    <w:rsid w:val="002E01BD"/>
    <w:rsid w:val="002E1862"/>
    <w:rsid w:val="002E2587"/>
    <w:rsid w:val="002E4414"/>
    <w:rsid w:val="002E4FC6"/>
    <w:rsid w:val="002E64A7"/>
    <w:rsid w:val="002E6C01"/>
    <w:rsid w:val="002E7766"/>
    <w:rsid w:val="002E7C3A"/>
    <w:rsid w:val="002F16FA"/>
    <w:rsid w:val="002F2D06"/>
    <w:rsid w:val="002F5654"/>
    <w:rsid w:val="002F74F8"/>
    <w:rsid w:val="002F770D"/>
    <w:rsid w:val="003001E7"/>
    <w:rsid w:val="003018A6"/>
    <w:rsid w:val="00302E8C"/>
    <w:rsid w:val="00307106"/>
    <w:rsid w:val="00310CAC"/>
    <w:rsid w:val="0031337E"/>
    <w:rsid w:val="00313D13"/>
    <w:rsid w:val="00314A31"/>
    <w:rsid w:val="00315CA7"/>
    <w:rsid w:val="00315E03"/>
    <w:rsid w:val="00316ABD"/>
    <w:rsid w:val="00316B66"/>
    <w:rsid w:val="00322ADE"/>
    <w:rsid w:val="00324104"/>
    <w:rsid w:val="00325964"/>
    <w:rsid w:val="00326D8F"/>
    <w:rsid w:val="00332BA1"/>
    <w:rsid w:val="00337366"/>
    <w:rsid w:val="0034081B"/>
    <w:rsid w:val="003418F5"/>
    <w:rsid w:val="00341E1A"/>
    <w:rsid w:val="0034384A"/>
    <w:rsid w:val="003443E1"/>
    <w:rsid w:val="003468D8"/>
    <w:rsid w:val="00351096"/>
    <w:rsid w:val="0035338F"/>
    <w:rsid w:val="00353D3C"/>
    <w:rsid w:val="0035440B"/>
    <w:rsid w:val="00355BF9"/>
    <w:rsid w:val="003561C3"/>
    <w:rsid w:val="00357203"/>
    <w:rsid w:val="003572AA"/>
    <w:rsid w:val="00357632"/>
    <w:rsid w:val="00357DE8"/>
    <w:rsid w:val="00357E28"/>
    <w:rsid w:val="00362A30"/>
    <w:rsid w:val="00362C53"/>
    <w:rsid w:val="003657DA"/>
    <w:rsid w:val="0036624C"/>
    <w:rsid w:val="00366C1E"/>
    <w:rsid w:val="003675AF"/>
    <w:rsid w:val="00367684"/>
    <w:rsid w:val="00371BAA"/>
    <w:rsid w:val="003722E6"/>
    <w:rsid w:val="00375A48"/>
    <w:rsid w:val="00376E2E"/>
    <w:rsid w:val="0038132D"/>
    <w:rsid w:val="00382469"/>
    <w:rsid w:val="00382A3D"/>
    <w:rsid w:val="00382B4C"/>
    <w:rsid w:val="00383747"/>
    <w:rsid w:val="0038434F"/>
    <w:rsid w:val="00385C93"/>
    <w:rsid w:val="00387B28"/>
    <w:rsid w:val="0039138E"/>
    <w:rsid w:val="003914CC"/>
    <w:rsid w:val="0039377D"/>
    <w:rsid w:val="00393B0D"/>
    <w:rsid w:val="003941E5"/>
    <w:rsid w:val="003950C5"/>
    <w:rsid w:val="003A145E"/>
    <w:rsid w:val="003A1DA4"/>
    <w:rsid w:val="003A2952"/>
    <w:rsid w:val="003A3E8B"/>
    <w:rsid w:val="003A560F"/>
    <w:rsid w:val="003A6F5D"/>
    <w:rsid w:val="003A6F97"/>
    <w:rsid w:val="003A7A67"/>
    <w:rsid w:val="003A7F3D"/>
    <w:rsid w:val="003B1F72"/>
    <w:rsid w:val="003B2701"/>
    <w:rsid w:val="003B3586"/>
    <w:rsid w:val="003B6B9D"/>
    <w:rsid w:val="003C01BF"/>
    <w:rsid w:val="003C0A22"/>
    <w:rsid w:val="003C188D"/>
    <w:rsid w:val="003C2186"/>
    <w:rsid w:val="003C2D1B"/>
    <w:rsid w:val="003C346B"/>
    <w:rsid w:val="003C4222"/>
    <w:rsid w:val="003C4AAD"/>
    <w:rsid w:val="003C512C"/>
    <w:rsid w:val="003C5B09"/>
    <w:rsid w:val="003C60F0"/>
    <w:rsid w:val="003C63E3"/>
    <w:rsid w:val="003C6663"/>
    <w:rsid w:val="003C6DF5"/>
    <w:rsid w:val="003C7FDD"/>
    <w:rsid w:val="003D205A"/>
    <w:rsid w:val="003D270B"/>
    <w:rsid w:val="003D2B4F"/>
    <w:rsid w:val="003D669F"/>
    <w:rsid w:val="003D6EE8"/>
    <w:rsid w:val="003E0901"/>
    <w:rsid w:val="003E21CD"/>
    <w:rsid w:val="003E2E87"/>
    <w:rsid w:val="003E3665"/>
    <w:rsid w:val="003E3FFE"/>
    <w:rsid w:val="003E57BF"/>
    <w:rsid w:val="003E5A04"/>
    <w:rsid w:val="003E5B76"/>
    <w:rsid w:val="003E616B"/>
    <w:rsid w:val="003E6B72"/>
    <w:rsid w:val="003E7169"/>
    <w:rsid w:val="003E7453"/>
    <w:rsid w:val="003F0623"/>
    <w:rsid w:val="003F24BE"/>
    <w:rsid w:val="003F718D"/>
    <w:rsid w:val="003F7723"/>
    <w:rsid w:val="003F7B78"/>
    <w:rsid w:val="00404BE2"/>
    <w:rsid w:val="00405090"/>
    <w:rsid w:val="0041015E"/>
    <w:rsid w:val="00411C6D"/>
    <w:rsid w:val="00411D5A"/>
    <w:rsid w:val="00412B5D"/>
    <w:rsid w:val="00412C0A"/>
    <w:rsid w:val="0041347A"/>
    <w:rsid w:val="00413F9F"/>
    <w:rsid w:val="004175ED"/>
    <w:rsid w:val="004209BC"/>
    <w:rsid w:val="004218F6"/>
    <w:rsid w:val="00423EA4"/>
    <w:rsid w:val="004256B7"/>
    <w:rsid w:val="00425E9F"/>
    <w:rsid w:val="00427EAE"/>
    <w:rsid w:val="004321DB"/>
    <w:rsid w:val="0043688D"/>
    <w:rsid w:val="00436C70"/>
    <w:rsid w:val="00443678"/>
    <w:rsid w:val="00443999"/>
    <w:rsid w:val="004445CB"/>
    <w:rsid w:val="0044649C"/>
    <w:rsid w:val="0044669E"/>
    <w:rsid w:val="00447901"/>
    <w:rsid w:val="00450749"/>
    <w:rsid w:val="004507C2"/>
    <w:rsid w:val="00452372"/>
    <w:rsid w:val="0045409B"/>
    <w:rsid w:val="00455B14"/>
    <w:rsid w:val="00456465"/>
    <w:rsid w:val="00457F82"/>
    <w:rsid w:val="004633F8"/>
    <w:rsid w:val="00463E20"/>
    <w:rsid w:val="00464461"/>
    <w:rsid w:val="00464852"/>
    <w:rsid w:val="00465EE1"/>
    <w:rsid w:val="004664B0"/>
    <w:rsid w:val="004672D9"/>
    <w:rsid w:val="004675C8"/>
    <w:rsid w:val="00467BA0"/>
    <w:rsid w:val="00471FB6"/>
    <w:rsid w:val="00475F42"/>
    <w:rsid w:val="00476CF8"/>
    <w:rsid w:val="00476FAC"/>
    <w:rsid w:val="00477B50"/>
    <w:rsid w:val="0048027A"/>
    <w:rsid w:val="00480716"/>
    <w:rsid w:val="00483CAA"/>
    <w:rsid w:val="00484DA2"/>
    <w:rsid w:val="00485994"/>
    <w:rsid w:val="00485BFB"/>
    <w:rsid w:val="00485DF4"/>
    <w:rsid w:val="00485ED4"/>
    <w:rsid w:val="0048759C"/>
    <w:rsid w:val="004902B1"/>
    <w:rsid w:val="0049096A"/>
    <w:rsid w:val="00494A4F"/>
    <w:rsid w:val="004952A5"/>
    <w:rsid w:val="00495600"/>
    <w:rsid w:val="00497374"/>
    <w:rsid w:val="00497C98"/>
    <w:rsid w:val="004A1547"/>
    <w:rsid w:val="004A2713"/>
    <w:rsid w:val="004A5DC5"/>
    <w:rsid w:val="004B04FB"/>
    <w:rsid w:val="004B2AB0"/>
    <w:rsid w:val="004B2EC4"/>
    <w:rsid w:val="004B4594"/>
    <w:rsid w:val="004B4FA5"/>
    <w:rsid w:val="004B600A"/>
    <w:rsid w:val="004C014A"/>
    <w:rsid w:val="004C0F9D"/>
    <w:rsid w:val="004C11BE"/>
    <w:rsid w:val="004C14F6"/>
    <w:rsid w:val="004C1A9C"/>
    <w:rsid w:val="004C2B61"/>
    <w:rsid w:val="004C3DB5"/>
    <w:rsid w:val="004C71BE"/>
    <w:rsid w:val="004D05D2"/>
    <w:rsid w:val="004D0756"/>
    <w:rsid w:val="004D0E33"/>
    <w:rsid w:val="004D1B1E"/>
    <w:rsid w:val="004D20A4"/>
    <w:rsid w:val="004D375A"/>
    <w:rsid w:val="004D56A7"/>
    <w:rsid w:val="004E0C2A"/>
    <w:rsid w:val="004E0D0A"/>
    <w:rsid w:val="004E3745"/>
    <w:rsid w:val="004E4A86"/>
    <w:rsid w:val="004E4A8B"/>
    <w:rsid w:val="004E5B08"/>
    <w:rsid w:val="004E5B6C"/>
    <w:rsid w:val="004E6788"/>
    <w:rsid w:val="004F07B4"/>
    <w:rsid w:val="004F0B0D"/>
    <w:rsid w:val="004F1465"/>
    <w:rsid w:val="004F1899"/>
    <w:rsid w:val="004F726A"/>
    <w:rsid w:val="00500724"/>
    <w:rsid w:val="00500D5A"/>
    <w:rsid w:val="00501BB6"/>
    <w:rsid w:val="00502BDD"/>
    <w:rsid w:val="0050452D"/>
    <w:rsid w:val="00504893"/>
    <w:rsid w:val="00504AF9"/>
    <w:rsid w:val="00505938"/>
    <w:rsid w:val="00505ED1"/>
    <w:rsid w:val="00507045"/>
    <w:rsid w:val="005070BE"/>
    <w:rsid w:val="00510984"/>
    <w:rsid w:val="00510A45"/>
    <w:rsid w:val="00514131"/>
    <w:rsid w:val="005146EB"/>
    <w:rsid w:val="00514D75"/>
    <w:rsid w:val="00515399"/>
    <w:rsid w:val="00515C9B"/>
    <w:rsid w:val="00515E07"/>
    <w:rsid w:val="00517257"/>
    <w:rsid w:val="005175EF"/>
    <w:rsid w:val="00517CA4"/>
    <w:rsid w:val="00520587"/>
    <w:rsid w:val="0052276B"/>
    <w:rsid w:val="00523EBD"/>
    <w:rsid w:val="005242EB"/>
    <w:rsid w:val="005245BB"/>
    <w:rsid w:val="00527814"/>
    <w:rsid w:val="00531E73"/>
    <w:rsid w:val="005323C0"/>
    <w:rsid w:val="00534587"/>
    <w:rsid w:val="00534D7E"/>
    <w:rsid w:val="005359F4"/>
    <w:rsid w:val="005401D3"/>
    <w:rsid w:val="00540B30"/>
    <w:rsid w:val="00543AF3"/>
    <w:rsid w:val="005445FB"/>
    <w:rsid w:val="00545954"/>
    <w:rsid w:val="00545FCD"/>
    <w:rsid w:val="00546FAB"/>
    <w:rsid w:val="00547629"/>
    <w:rsid w:val="00547EBA"/>
    <w:rsid w:val="00551139"/>
    <w:rsid w:val="005512C7"/>
    <w:rsid w:val="00551AD7"/>
    <w:rsid w:val="005565C3"/>
    <w:rsid w:val="00557F1F"/>
    <w:rsid w:val="0056010D"/>
    <w:rsid w:val="00564A6B"/>
    <w:rsid w:val="00564B8F"/>
    <w:rsid w:val="0056658B"/>
    <w:rsid w:val="005704FB"/>
    <w:rsid w:val="0057065C"/>
    <w:rsid w:val="0057131C"/>
    <w:rsid w:val="005723B2"/>
    <w:rsid w:val="00572EF3"/>
    <w:rsid w:val="005749B6"/>
    <w:rsid w:val="00576BFE"/>
    <w:rsid w:val="005776D2"/>
    <w:rsid w:val="00580490"/>
    <w:rsid w:val="00581CF7"/>
    <w:rsid w:val="00582F12"/>
    <w:rsid w:val="0058398B"/>
    <w:rsid w:val="00583BD2"/>
    <w:rsid w:val="00584B73"/>
    <w:rsid w:val="005855D8"/>
    <w:rsid w:val="005864E3"/>
    <w:rsid w:val="00591C89"/>
    <w:rsid w:val="00591DE8"/>
    <w:rsid w:val="00592E8B"/>
    <w:rsid w:val="005941B8"/>
    <w:rsid w:val="005955E9"/>
    <w:rsid w:val="005963BE"/>
    <w:rsid w:val="00596521"/>
    <w:rsid w:val="00596974"/>
    <w:rsid w:val="005A0BCB"/>
    <w:rsid w:val="005A7506"/>
    <w:rsid w:val="005A7A5E"/>
    <w:rsid w:val="005A7B92"/>
    <w:rsid w:val="005B12AF"/>
    <w:rsid w:val="005B19B0"/>
    <w:rsid w:val="005B3AD4"/>
    <w:rsid w:val="005B65EF"/>
    <w:rsid w:val="005B7C8A"/>
    <w:rsid w:val="005C1F26"/>
    <w:rsid w:val="005C2347"/>
    <w:rsid w:val="005C2420"/>
    <w:rsid w:val="005C3D6D"/>
    <w:rsid w:val="005C46A1"/>
    <w:rsid w:val="005C4D56"/>
    <w:rsid w:val="005C4EE7"/>
    <w:rsid w:val="005C5FF1"/>
    <w:rsid w:val="005C6B3C"/>
    <w:rsid w:val="005D03C5"/>
    <w:rsid w:val="005D06BD"/>
    <w:rsid w:val="005D37E0"/>
    <w:rsid w:val="005D3C72"/>
    <w:rsid w:val="005D50E1"/>
    <w:rsid w:val="005D52F5"/>
    <w:rsid w:val="005D5CC1"/>
    <w:rsid w:val="005D7B6D"/>
    <w:rsid w:val="005E0581"/>
    <w:rsid w:val="005E0B0A"/>
    <w:rsid w:val="005E2741"/>
    <w:rsid w:val="005E38E4"/>
    <w:rsid w:val="005E4328"/>
    <w:rsid w:val="005E62CA"/>
    <w:rsid w:val="005E6F39"/>
    <w:rsid w:val="005E7969"/>
    <w:rsid w:val="005F1306"/>
    <w:rsid w:val="005F1CDA"/>
    <w:rsid w:val="005F2625"/>
    <w:rsid w:val="005F2732"/>
    <w:rsid w:val="005F409F"/>
    <w:rsid w:val="005F7C4B"/>
    <w:rsid w:val="006057A7"/>
    <w:rsid w:val="00606155"/>
    <w:rsid w:val="00607C89"/>
    <w:rsid w:val="00610D9E"/>
    <w:rsid w:val="00611510"/>
    <w:rsid w:val="00611879"/>
    <w:rsid w:val="00611A13"/>
    <w:rsid w:val="0061259C"/>
    <w:rsid w:val="00612E98"/>
    <w:rsid w:val="00613226"/>
    <w:rsid w:val="00613574"/>
    <w:rsid w:val="00614054"/>
    <w:rsid w:val="006140EE"/>
    <w:rsid w:val="00614508"/>
    <w:rsid w:val="0061463E"/>
    <w:rsid w:val="00615D71"/>
    <w:rsid w:val="00616418"/>
    <w:rsid w:val="00620AED"/>
    <w:rsid w:val="006238E1"/>
    <w:rsid w:val="006244DB"/>
    <w:rsid w:val="00624663"/>
    <w:rsid w:val="006258C3"/>
    <w:rsid w:val="0063011A"/>
    <w:rsid w:val="006303F0"/>
    <w:rsid w:val="00632462"/>
    <w:rsid w:val="006331E5"/>
    <w:rsid w:val="0063441F"/>
    <w:rsid w:val="00634550"/>
    <w:rsid w:val="006352A0"/>
    <w:rsid w:val="00636E19"/>
    <w:rsid w:val="0064315C"/>
    <w:rsid w:val="00643CE4"/>
    <w:rsid w:val="0064496C"/>
    <w:rsid w:val="0064719E"/>
    <w:rsid w:val="00650811"/>
    <w:rsid w:val="006512B5"/>
    <w:rsid w:val="0065471A"/>
    <w:rsid w:val="006554F5"/>
    <w:rsid w:val="00656878"/>
    <w:rsid w:val="006569F2"/>
    <w:rsid w:val="0065710D"/>
    <w:rsid w:val="00660131"/>
    <w:rsid w:val="00660D98"/>
    <w:rsid w:val="006656C9"/>
    <w:rsid w:val="006669F5"/>
    <w:rsid w:val="00667FED"/>
    <w:rsid w:val="00670C67"/>
    <w:rsid w:val="00670CAB"/>
    <w:rsid w:val="00670CC8"/>
    <w:rsid w:val="00672AAD"/>
    <w:rsid w:val="006732AA"/>
    <w:rsid w:val="006746D9"/>
    <w:rsid w:val="0067514E"/>
    <w:rsid w:val="006757A0"/>
    <w:rsid w:val="00675D08"/>
    <w:rsid w:val="00680297"/>
    <w:rsid w:val="00680BA5"/>
    <w:rsid w:val="006850E5"/>
    <w:rsid w:val="00685126"/>
    <w:rsid w:val="006858C1"/>
    <w:rsid w:val="00690EE6"/>
    <w:rsid w:val="00695418"/>
    <w:rsid w:val="0069587F"/>
    <w:rsid w:val="00696213"/>
    <w:rsid w:val="00697F80"/>
    <w:rsid w:val="006A4AF3"/>
    <w:rsid w:val="006A4FE4"/>
    <w:rsid w:val="006A60BE"/>
    <w:rsid w:val="006A653B"/>
    <w:rsid w:val="006B0E72"/>
    <w:rsid w:val="006B0FC4"/>
    <w:rsid w:val="006B101F"/>
    <w:rsid w:val="006B365F"/>
    <w:rsid w:val="006B54BC"/>
    <w:rsid w:val="006B564C"/>
    <w:rsid w:val="006B56B8"/>
    <w:rsid w:val="006B65E3"/>
    <w:rsid w:val="006B6B95"/>
    <w:rsid w:val="006C0047"/>
    <w:rsid w:val="006C02EC"/>
    <w:rsid w:val="006C0FFA"/>
    <w:rsid w:val="006C26AC"/>
    <w:rsid w:val="006C3D32"/>
    <w:rsid w:val="006C46CC"/>
    <w:rsid w:val="006C5993"/>
    <w:rsid w:val="006C5E67"/>
    <w:rsid w:val="006D11BD"/>
    <w:rsid w:val="006D15B9"/>
    <w:rsid w:val="006D2A29"/>
    <w:rsid w:val="006D2D47"/>
    <w:rsid w:val="006D4546"/>
    <w:rsid w:val="006D54D1"/>
    <w:rsid w:val="006D7CC2"/>
    <w:rsid w:val="006E1C4C"/>
    <w:rsid w:val="006E1C83"/>
    <w:rsid w:val="006E1E72"/>
    <w:rsid w:val="006E2972"/>
    <w:rsid w:val="006E4C5C"/>
    <w:rsid w:val="006E5BD7"/>
    <w:rsid w:val="006E6433"/>
    <w:rsid w:val="006E6F24"/>
    <w:rsid w:val="006F0B97"/>
    <w:rsid w:val="006F201E"/>
    <w:rsid w:val="006F2921"/>
    <w:rsid w:val="006F2B15"/>
    <w:rsid w:val="006F348C"/>
    <w:rsid w:val="006F62D7"/>
    <w:rsid w:val="006F6394"/>
    <w:rsid w:val="006F64AD"/>
    <w:rsid w:val="006F64C5"/>
    <w:rsid w:val="006F71AC"/>
    <w:rsid w:val="00700B91"/>
    <w:rsid w:val="00704374"/>
    <w:rsid w:val="007068F5"/>
    <w:rsid w:val="007129E5"/>
    <w:rsid w:val="00712DC4"/>
    <w:rsid w:val="0071390D"/>
    <w:rsid w:val="00716AFE"/>
    <w:rsid w:val="00716E3F"/>
    <w:rsid w:val="007171C3"/>
    <w:rsid w:val="00722470"/>
    <w:rsid w:val="007248BD"/>
    <w:rsid w:val="0072512E"/>
    <w:rsid w:val="00730D00"/>
    <w:rsid w:val="00731488"/>
    <w:rsid w:val="00731E2F"/>
    <w:rsid w:val="00732293"/>
    <w:rsid w:val="007348CE"/>
    <w:rsid w:val="0073671D"/>
    <w:rsid w:val="0073798E"/>
    <w:rsid w:val="00743258"/>
    <w:rsid w:val="00743340"/>
    <w:rsid w:val="00745660"/>
    <w:rsid w:val="00745CA3"/>
    <w:rsid w:val="00746884"/>
    <w:rsid w:val="00750404"/>
    <w:rsid w:val="00753104"/>
    <w:rsid w:val="007543FF"/>
    <w:rsid w:val="007544E3"/>
    <w:rsid w:val="00754B1E"/>
    <w:rsid w:val="007607A0"/>
    <w:rsid w:val="00760CA0"/>
    <w:rsid w:val="007618B4"/>
    <w:rsid w:val="00762D31"/>
    <w:rsid w:val="00763140"/>
    <w:rsid w:val="007660FB"/>
    <w:rsid w:val="007662B5"/>
    <w:rsid w:val="00770222"/>
    <w:rsid w:val="00771DF9"/>
    <w:rsid w:val="007723A8"/>
    <w:rsid w:val="00772CDB"/>
    <w:rsid w:val="00773257"/>
    <w:rsid w:val="007760AF"/>
    <w:rsid w:val="007768F8"/>
    <w:rsid w:val="00776F06"/>
    <w:rsid w:val="00781A2B"/>
    <w:rsid w:val="00781D05"/>
    <w:rsid w:val="00781E6B"/>
    <w:rsid w:val="00783D3F"/>
    <w:rsid w:val="00784F9D"/>
    <w:rsid w:val="00785CBC"/>
    <w:rsid w:val="00787919"/>
    <w:rsid w:val="007879B9"/>
    <w:rsid w:val="007914CB"/>
    <w:rsid w:val="0079647E"/>
    <w:rsid w:val="007A03F4"/>
    <w:rsid w:val="007A386B"/>
    <w:rsid w:val="007A3AA3"/>
    <w:rsid w:val="007A57B3"/>
    <w:rsid w:val="007A7423"/>
    <w:rsid w:val="007B085E"/>
    <w:rsid w:val="007B10F3"/>
    <w:rsid w:val="007B1AE6"/>
    <w:rsid w:val="007B556B"/>
    <w:rsid w:val="007B5E95"/>
    <w:rsid w:val="007C1077"/>
    <w:rsid w:val="007C251D"/>
    <w:rsid w:val="007C29E1"/>
    <w:rsid w:val="007C2B27"/>
    <w:rsid w:val="007C2BB0"/>
    <w:rsid w:val="007C2FB8"/>
    <w:rsid w:val="007C31B0"/>
    <w:rsid w:val="007C4B0D"/>
    <w:rsid w:val="007C6BED"/>
    <w:rsid w:val="007C742C"/>
    <w:rsid w:val="007D0E40"/>
    <w:rsid w:val="007D2127"/>
    <w:rsid w:val="007D239C"/>
    <w:rsid w:val="007D45C0"/>
    <w:rsid w:val="007D565A"/>
    <w:rsid w:val="007D6225"/>
    <w:rsid w:val="007E0083"/>
    <w:rsid w:val="007E06E3"/>
    <w:rsid w:val="007E0B11"/>
    <w:rsid w:val="007E15C8"/>
    <w:rsid w:val="007E3071"/>
    <w:rsid w:val="007E3425"/>
    <w:rsid w:val="007E42F6"/>
    <w:rsid w:val="007E5196"/>
    <w:rsid w:val="007E66A4"/>
    <w:rsid w:val="007E6E53"/>
    <w:rsid w:val="007F0451"/>
    <w:rsid w:val="007F13D2"/>
    <w:rsid w:val="007F293F"/>
    <w:rsid w:val="007F328F"/>
    <w:rsid w:val="007F591F"/>
    <w:rsid w:val="007F597D"/>
    <w:rsid w:val="007F6514"/>
    <w:rsid w:val="007F72D3"/>
    <w:rsid w:val="0080030F"/>
    <w:rsid w:val="0080083A"/>
    <w:rsid w:val="00800AD3"/>
    <w:rsid w:val="00800BEB"/>
    <w:rsid w:val="00802E5C"/>
    <w:rsid w:val="00803190"/>
    <w:rsid w:val="0080352E"/>
    <w:rsid w:val="008038B7"/>
    <w:rsid w:val="008049D7"/>
    <w:rsid w:val="008054C3"/>
    <w:rsid w:val="00806788"/>
    <w:rsid w:val="00810E23"/>
    <w:rsid w:val="00811D8C"/>
    <w:rsid w:val="00816D88"/>
    <w:rsid w:val="008219A3"/>
    <w:rsid w:val="00822461"/>
    <w:rsid w:val="00823FAD"/>
    <w:rsid w:val="00826483"/>
    <w:rsid w:val="008270A4"/>
    <w:rsid w:val="0083044C"/>
    <w:rsid w:val="00830451"/>
    <w:rsid w:val="00830C44"/>
    <w:rsid w:val="00830EB5"/>
    <w:rsid w:val="00830EDE"/>
    <w:rsid w:val="00832C50"/>
    <w:rsid w:val="00832F7E"/>
    <w:rsid w:val="008336A4"/>
    <w:rsid w:val="00833CC4"/>
    <w:rsid w:val="00834560"/>
    <w:rsid w:val="00835220"/>
    <w:rsid w:val="00835A52"/>
    <w:rsid w:val="00835E86"/>
    <w:rsid w:val="00836778"/>
    <w:rsid w:val="008401E1"/>
    <w:rsid w:val="00840279"/>
    <w:rsid w:val="00840EAA"/>
    <w:rsid w:val="00841F02"/>
    <w:rsid w:val="00842FD5"/>
    <w:rsid w:val="008440C9"/>
    <w:rsid w:val="0084644D"/>
    <w:rsid w:val="00847FAD"/>
    <w:rsid w:val="0085067F"/>
    <w:rsid w:val="008536A5"/>
    <w:rsid w:val="00855D19"/>
    <w:rsid w:val="00860968"/>
    <w:rsid w:val="0086105B"/>
    <w:rsid w:val="00862612"/>
    <w:rsid w:val="00864548"/>
    <w:rsid w:val="0087011C"/>
    <w:rsid w:val="00870C90"/>
    <w:rsid w:val="008724D8"/>
    <w:rsid w:val="00873CED"/>
    <w:rsid w:val="008756B7"/>
    <w:rsid w:val="00881141"/>
    <w:rsid w:val="008811D8"/>
    <w:rsid w:val="00883687"/>
    <w:rsid w:val="00887A96"/>
    <w:rsid w:val="00890A53"/>
    <w:rsid w:val="00890AFB"/>
    <w:rsid w:val="008932B0"/>
    <w:rsid w:val="00897559"/>
    <w:rsid w:val="008979DF"/>
    <w:rsid w:val="008A0739"/>
    <w:rsid w:val="008A1AD4"/>
    <w:rsid w:val="008A39A0"/>
    <w:rsid w:val="008A3D25"/>
    <w:rsid w:val="008A4129"/>
    <w:rsid w:val="008A4C06"/>
    <w:rsid w:val="008A7B37"/>
    <w:rsid w:val="008B04B8"/>
    <w:rsid w:val="008B0F1C"/>
    <w:rsid w:val="008B24DF"/>
    <w:rsid w:val="008B2A8C"/>
    <w:rsid w:val="008B3028"/>
    <w:rsid w:val="008B3D1C"/>
    <w:rsid w:val="008B4D0E"/>
    <w:rsid w:val="008B5ADE"/>
    <w:rsid w:val="008C119D"/>
    <w:rsid w:val="008C1D6B"/>
    <w:rsid w:val="008C4583"/>
    <w:rsid w:val="008C4C93"/>
    <w:rsid w:val="008C680E"/>
    <w:rsid w:val="008C726E"/>
    <w:rsid w:val="008C770B"/>
    <w:rsid w:val="008D0247"/>
    <w:rsid w:val="008D393E"/>
    <w:rsid w:val="008D3DBE"/>
    <w:rsid w:val="008D4A60"/>
    <w:rsid w:val="008D4E63"/>
    <w:rsid w:val="008D6015"/>
    <w:rsid w:val="008D70DD"/>
    <w:rsid w:val="008D7941"/>
    <w:rsid w:val="008E1021"/>
    <w:rsid w:val="008E623B"/>
    <w:rsid w:val="008F082E"/>
    <w:rsid w:val="008F2B7D"/>
    <w:rsid w:val="008F2CCB"/>
    <w:rsid w:val="008F3679"/>
    <w:rsid w:val="008F3BBE"/>
    <w:rsid w:val="008F499C"/>
    <w:rsid w:val="008F7250"/>
    <w:rsid w:val="008F7F00"/>
    <w:rsid w:val="0090042B"/>
    <w:rsid w:val="009006F1"/>
    <w:rsid w:val="00900EB8"/>
    <w:rsid w:val="009014EF"/>
    <w:rsid w:val="00901E43"/>
    <w:rsid w:val="0090299C"/>
    <w:rsid w:val="00902A1E"/>
    <w:rsid w:val="009030AB"/>
    <w:rsid w:val="009037C7"/>
    <w:rsid w:val="009048DB"/>
    <w:rsid w:val="00904FA4"/>
    <w:rsid w:val="00906240"/>
    <w:rsid w:val="009075EE"/>
    <w:rsid w:val="00910B7A"/>
    <w:rsid w:val="0091179C"/>
    <w:rsid w:val="00912310"/>
    <w:rsid w:val="00913D15"/>
    <w:rsid w:val="00914E5B"/>
    <w:rsid w:val="00917375"/>
    <w:rsid w:val="00921407"/>
    <w:rsid w:val="0092184A"/>
    <w:rsid w:val="00921E01"/>
    <w:rsid w:val="00925936"/>
    <w:rsid w:val="009261F1"/>
    <w:rsid w:val="00927976"/>
    <w:rsid w:val="00930DF9"/>
    <w:rsid w:val="00932FB9"/>
    <w:rsid w:val="00935CB5"/>
    <w:rsid w:val="00936662"/>
    <w:rsid w:val="009368BB"/>
    <w:rsid w:val="00936B87"/>
    <w:rsid w:val="00936DC1"/>
    <w:rsid w:val="009378E7"/>
    <w:rsid w:val="00937B29"/>
    <w:rsid w:val="009416C3"/>
    <w:rsid w:val="00945324"/>
    <w:rsid w:val="009461B4"/>
    <w:rsid w:val="00947D44"/>
    <w:rsid w:val="0095003D"/>
    <w:rsid w:val="00951626"/>
    <w:rsid w:val="00952F25"/>
    <w:rsid w:val="00954AB6"/>
    <w:rsid w:val="00956088"/>
    <w:rsid w:val="00956258"/>
    <w:rsid w:val="00956811"/>
    <w:rsid w:val="00956B63"/>
    <w:rsid w:val="009571F7"/>
    <w:rsid w:val="00960231"/>
    <w:rsid w:val="00961667"/>
    <w:rsid w:val="00964312"/>
    <w:rsid w:val="009650BC"/>
    <w:rsid w:val="00965F82"/>
    <w:rsid w:val="00967D61"/>
    <w:rsid w:val="00967F0C"/>
    <w:rsid w:val="009701D3"/>
    <w:rsid w:val="00970452"/>
    <w:rsid w:val="00971482"/>
    <w:rsid w:val="0097168A"/>
    <w:rsid w:val="009728F7"/>
    <w:rsid w:val="00973018"/>
    <w:rsid w:val="00981F14"/>
    <w:rsid w:val="00982291"/>
    <w:rsid w:val="009827DE"/>
    <w:rsid w:val="00982DCF"/>
    <w:rsid w:val="009838B3"/>
    <w:rsid w:val="00983C41"/>
    <w:rsid w:val="0098507B"/>
    <w:rsid w:val="00986B4A"/>
    <w:rsid w:val="00992310"/>
    <w:rsid w:val="009930AB"/>
    <w:rsid w:val="009939D8"/>
    <w:rsid w:val="00993E88"/>
    <w:rsid w:val="009959F9"/>
    <w:rsid w:val="00996501"/>
    <w:rsid w:val="009967F3"/>
    <w:rsid w:val="009A1132"/>
    <w:rsid w:val="009A24A9"/>
    <w:rsid w:val="009A294D"/>
    <w:rsid w:val="009A2E1C"/>
    <w:rsid w:val="009A4589"/>
    <w:rsid w:val="009A601A"/>
    <w:rsid w:val="009A664A"/>
    <w:rsid w:val="009A723A"/>
    <w:rsid w:val="009A7EF1"/>
    <w:rsid w:val="009B118B"/>
    <w:rsid w:val="009B2428"/>
    <w:rsid w:val="009B26FC"/>
    <w:rsid w:val="009B3727"/>
    <w:rsid w:val="009B4995"/>
    <w:rsid w:val="009B4DF8"/>
    <w:rsid w:val="009B533D"/>
    <w:rsid w:val="009B55F5"/>
    <w:rsid w:val="009B5FA9"/>
    <w:rsid w:val="009B6196"/>
    <w:rsid w:val="009B6C01"/>
    <w:rsid w:val="009B73D7"/>
    <w:rsid w:val="009B7A1B"/>
    <w:rsid w:val="009C0D7D"/>
    <w:rsid w:val="009C2645"/>
    <w:rsid w:val="009C2CE4"/>
    <w:rsid w:val="009C44BF"/>
    <w:rsid w:val="009C48E6"/>
    <w:rsid w:val="009D03A2"/>
    <w:rsid w:val="009D04C7"/>
    <w:rsid w:val="009D0E80"/>
    <w:rsid w:val="009D20DB"/>
    <w:rsid w:val="009D2F14"/>
    <w:rsid w:val="009D3108"/>
    <w:rsid w:val="009D47C7"/>
    <w:rsid w:val="009D6465"/>
    <w:rsid w:val="009D650A"/>
    <w:rsid w:val="009D77D2"/>
    <w:rsid w:val="009E121C"/>
    <w:rsid w:val="009E2303"/>
    <w:rsid w:val="009E3860"/>
    <w:rsid w:val="009E3C30"/>
    <w:rsid w:val="009E4535"/>
    <w:rsid w:val="009E59DF"/>
    <w:rsid w:val="009E6F15"/>
    <w:rsid w:val="009F183B"/>
    <w:rsid w:val="009F1B9E"/>
    <w:rsid w:val="009F2706"/>
    <w:rsid w:val="009F4218"/>
    <w:rsid w:val="009F45BA"/>
    <w:rsid w:val="009F5082"/>
    <w:rsid w:val="00A000AA"/>
    <w:rsid w:val="00A000E5"/>
    <w:rsid w:val="00A002CA"/>
    <w:rsid w:val="00A002D2"/>
    <w:rsid w:val="00A00F37"/>
    <w:rsid w:val="00A010B9"/>
    <w:rsid w:val="00A01D73"/>
    <w:rsid w:val="00A01E96"/>
    <w:rsid w:val="00A0388F"/>
    <w:rsid w:val="00A06DB6"/>
    <w:rsid w:val="00A07759"/>
    <w:rsid w:val="00A10238"/>
    <w:rsid w:val="00A1041B"/>
    <w:rsid w:val="00A105FC"/>
    <w:rsid w:val="00A107A5"/>
    <w:rsid w:val="00A120CF"/>
    <w:rsid w:val="00A12E04"/>
    <w:rsid w:val="00A14154"/>
    <w:rsid w:val="00A15D51"/>
    <w:rsid w:val="00A1696D"/>
    <w:rsid w:val="00A16F45"/>
    <w:rsid w:val="00A2002D"/>
    <w:rsid w:val="00A222FB"/>
    <w:rsid w:val="00A22A1C"/>
    <w:rsid w:val="00A33C86"/>
    <w:rsid w:val="00A34223"/>
    <w:rsid w:val="00A34845"/>
    <w:rsid w:val="00A3798F"/>
    <w:rsid w:val="00A40D08"/>
    <w:rsid w:val="00A41E99"/>
    <w:rsid w:val="00A4338C"/>
    <w:rsid w:val="00A43FBE"/>
    <w:rsid w:val="00A4522F"/>
    <w:rsid w:val="00A45A4E"/>
    <w:rsid w:val="00A45EA1"/>
    <w:rsid w:val="00A4633E"/>
    <w:rsid w:val="00A4678E"/>
    <w:rsid w:val="00A50520"/>
    <w:rsid w:val="00A5276E"/>
    <w:rsid w:val="00A528B9"/>
    <w:rsid w:val="00A53B1C"/>
    <w:rsid w:val="00A5515F"/>
    <w:rsid w:val="00A56A9D"/>
    <w:rsid w:val="00A62858"/>
    <w:rsid w:val="00A6489F"/>
    <w:rsid w:val="00A64E02"/>
    <w:rsid w:val="00A660F9"/>
    <w:rsid w:val="00A66ADF"/>
    <w:rsid w:val="00A70FEB"/>
    <w:rsid w:val="00A7121D"/>
    <w:rsid w:val="00A713F1"/>
    <w:rsid w:val="00A7218C"/>
    <w:rsid w:val="00A72319"/>
    <w:rsid w:val="00A72FAC"/>
    <w:rsid w:val="00A74294"/>
    <w:rsid w:val="00A74BE1"/>
    <w:rsid w:val="00A77BDA"/>
    <w:rsid w:val="00A804E9"/>
    <w:rsid w:val="00A81AB0"/>
    <w:rsid w:val="00A823C5"/>
    <w:rsid w:val="00A82802"/>
    <w:rsid w:val="00A832A5"/>
    <w:rsid w:val="00A86773"/>
    <w:rsid w:val="00A8682A"/>
    <w:rsid w:val="00A9061E"/>
    <w:rsid w:val="00A90E23"/>
    <w:rsid w:val="00A90EAF"/>
    <w:rsid w:val="00A90FDC"/>
    <w:rsid w:val="00A916FB"/>
    <w:rsid w:val="00A937E6"/>
    <w:rsid w:val="00A93F60"/>
    <w:rsid w:val="00A94D4A"/>
    <w:rsid w:val="00A950B3"/>
    <w:rsid w:val="00A97C86"/>
    <w:rsid w:val="00A97D28"/>
    <w:rsid w:val="00AA08FD"/>
    <w:rsid w:val="00AA1435"/>
    <w:rsid w:val="00AA1987"/>
    <w:rsid w:val="00AA1FB7"/>
    <w:rsid w:val="00AA3905"/>
    <w:rsid w:val="00AA56F2"/>
    <w:rsid w:val="00AA60E1"/>
    <w:rsid w:val="00AA672B"/>
    <w:rsid w:val="00AA6EBC"/>
    <w:rsid w:val="00AB0034"/>
    <w:rsid w:val="00AB066F"/>
    <w:rsid w:val="00AB0C0D"/>
    <w:rsid w:val="00AB42B3"/>
    <w:rsid w:val="00AB505D"/>
    <w:rsid w:val="00AB5588"/>
    <w:rsid w:val="00AB5CCC"/>
    <w:rsid w:val="00AB686E"/>
    <w:rsid w:val="00AC05D7"/>
    <w:rsid w:val="00AC07DB"/>
    <w:rsid w:val="00AC2156"/>
    <w:rsid w:val="00AC2575"/>
    <w:rsid w:val="00AC27CD"/>
    <w:rsid w:val="00AD0090"/>
    <w:rsid w:val="00AD0A3E"/>
    <w:rsid w:val="00AD17C5"/>
    <w:rsid w:val="00AD20E2"/>
    <w:rsid w:val="00AD2335"/>
    <w:rsid w:val="00AD423F"/>
    <w:rsid w:val="00AD50F2"/>
    <w:rsid w:val="00AD62E1"/>
    <w:rsid w:val="00AD74EF"/>
    <w:rsid w:val="00AE0439"/>
    <w:rsid w:val="00AE307A"/>
    <w:rsid w:val="00AE3926"/>
    <w:rsid w:val="00AE47A5"/>
    <w:rsid w:val="00AE4CF2"/>
    <w:rsid w:val="00AE518E"/>
    <w:rsid w:val="00AE6129"/>
    <w:rsid w:val="00AE6B24"/>
    <w:rsid w:val="00AF1792"/>
    <w:rsid w:val="00AF4718"/>
    <w:rsid w:val="00AF5073"/>
    <w:rsid w:val="00AF58E2"/>
    <w:rsid w:val="00AF6F9A"/>
    <w:rsid w:val="00AF70D0"/>
    <w:rsid w:val="00B0051F"/>
    <w:rsid w:val="00B00BE3"/>
    <w:rsid w:val="00B01C61"/>
    <w:rsid w:val="00B02E1D"/>
    <w:rsid w:val="00B054E4"/>
    <w:rsid w:val="00B07C69"/>
    <w:rsid w:val="00B07DE9"/>
    <w:rsid w:val="00B10863"/>
    <w:rsid w:val="00B117A9"/>
    <w:rsid w:val="00B12BC9"/>
    <w:rsid w:val="00B143B9"/>
    <w:rsid w:val="00B15414"/>
    <w:rsid w:val="00B155BA"/>
    <w:rsid w:val="00B15B59"/>
    <w:rsid w:val="00B15EAC"/>
    <w:rsid w:val="00B162F7"/>
    <w:rsid w:val="00B177BD"/>
    <w:rsid w:val="00B1785B"/>
    <w:rsid w:val="00B17906"/>
    <w:rsid w:val="00B201BE"/>
    <w:rsid w:val="00B2056E"/>
    <w:rsid w:val="00B217A4"/>
    <w:rsid w:val="00B22881"/>
    <w:rsid w:val="00B22CD8"/>
    <w:rsid w:val="00B22D04"/>
    <w:rsid w:val="00B23063"/>
    <w:rsid w:val="00B23795"/>
    <w:rsid w:val="00B2483A"/>
    <w:rsid w:val="00B261C5"/>
    <w:rsid w:val="00B3018B"/>
    <w:rsid w:val="00B30581"/>
    <w:rsid w:val="00B3133D"/>
    <w:rsid w:val="00B3137F"/>
    <w:rsid w:val="00B32437"/>
    <w:rsid w:val="00B358F2"/>
    <w:rsid w:val="00B36DD0"/>
    <w:rsid w:val="00B37E72"/>
    <w:rsid w:val="00B40049"/>
    <w:rsid w:val="00B416EE"/>
    <w:rsid w:val="00B42AF3"/>
    <w:rsid w:val="00B438D5"/>
    <w:rsid w:val="00B43DC6"/>
    <w:rsid w:val="00B44784"/>
    <w:rsid w:val="00B449C1"/>
    <w:rsid w:val="00B4520E"/>
    <w:rsid w:val="00B47C70"/>
    <w:rsid w:val="00B50DED"/>
    <w:rsid w:val="00B52179"/>
    <w:rsid w:val="00B5286E"/>
    <w:rsid w:val="00B54C09"/>
    <w:rsid w:val="00B5631B"/>
    <w:rsid w:val="00B60A30"/>
    <w:rsid w:val="00B6173A"/>
    <w:rsid w:val="00B62036"/>
    <w:rsid w:val="00B629AA"/>
    <w:rsid w:val="00B6399B"/>
    <w:rsid w:val="00B643E1"/>
    <w:rsid w:val="00B66869"/>
    <w:rsid w:val="00B67903"/>
    <w:rsid w:val="00B7005E"/>
    <w:rsid w:val="00B70814"/>
    <w:rsid w:val="00B71D4E"/>
    <w:rsid w:val="00B730B1"/>
    <w:rsid w:val="00B74D8D"/>
    <w:rsid w:val="00B750E2"/>
    <w:rsid w:val="00B75C72"/>
    <w:rsid w:val="00B761DE"/>
    <w:rsid w:val="00B7643C"/>
    <w:rsid w:val="00B76B59"/>
    <w:rsid w:val="00B77609"/>
    <w:rsid w:val="00B80C2D"/>
    <w:rsid w:val="00B815B8"/>
    <w:rsid w:val="00B81B4D"/>
    <w:rsid w:val="00B845E2"/>
    <w:rsid w:val="00B85DD5"/>
    <w:rsid w:val="00B871DD"/>
    <w:rsid w:val="00B901B4"/>
    <w:rsid w:val="00B91567"/>
    <w:rsid w:val="00B933BC"/>
    <w:rsid w:val="00B949D3"/>
    <w:rsid w:val="00B95927"/>
    <w:rsid w:val="00B9737A"/>
    <w:rsid w:val="00B97723"/>
    <w:rsid w:val="00BA0672"/>
    <w:rsid w:val="00BA1802"/>
    <w:rsid w:val="00BA4712"/>
    <w:rsid w:val="00BA4A3D"/>
    <w:rsid w:val="00BA4B56"/>
    <w:rsid w:val="00BA5153"/>
    <w:rsid w:val="00BA5733"/>
    <w:rsid w:val="00BA78FF"/>
    <w:rsid w:val="00BA7F99"/>
    <w:rsid w:val="00BB034C"/>
    <w:rsid w:val="00BB0779"/>
    <w:rsid w:val="00BB0BC9"/>
    <w:rsid w:val="00BB0CFB"/>
    <w:rsid w:val="00BB294A"/>
    <w:rsid w:val="00BB365B"/>
    <w:rsid w:val="00BC03DB"/>
    <w:rsid w:val="00BC1433"/>
    <w:rsid w:val="00BC1C30"/>
    <w:rsid w:val="00BC2C20"/>
    <w:rsid w:val="00BC3686"/>
    <w:rsid w:val="00BC373C"/>
    <w:rsid w:val="00BC5782"/>
    <w:rsid w:val="00BD0D28"/>
    <w:rsid w:val="00BD0E3A"/>
    <w:rsid w:val="00BD2384"/>
    <w:rsid w:val="00BD3E8D"/>
    <w:rsid w:val="00BD5C45"/>
    <w:rsid w:val="00BD7CBE"/>
    <w:rsid w:val="00BE1CCB"/>
    <w:rsid w:val="00BE254F"/>
    <w:rsid w:val="00BE2B8A"/>
    <w:rsid w:val="00BE4A30"/>
    <w:rsid w:val="00BE5882"/>
    <w:rsid w:val="00BE5DB3"/>
    <w:rsid w:val="00BF12AD"/>
    <w:rsid w:val="00BF16ED"/>
    <w:rsid w:val="00BF20AC"/>
    <w:rsid w:val="00BF2DF6"/>
    <w:rsid w:val="00BF326F"/>
    <w:rsid w:val="00BF5B10"/>
    <w:rsid w:val="00BF6E53"/>
    <w:rsid w:val="00C00096"/>
    <w:rsid w:val="00C00221"/>
    <w:rsid w:val="00C02D23"/>
    <w:rsid w:val="00C031AF"/>
    <w:rsid w:val="00C0483C"/>
    <w:rsid w:val="00C04E04"/>
    <w:rsid w:val="00C0594C"/>
    <w:rsid w:val="00C061E8"/>
    <w:rsid w:val="00C06DA2"/>
    <w:rsid w:val="00C07B81"/>
    <w:rsid w:val="00C1068F"/>
    <w:rsid w:val="00C109CE"/>
    <w:rsid w:val="00C11438"/>
    <w:rsid w:val="00C11F44"/>
    <w:rsid w:val="00C13002"/>
    <w:rsid w:val="00C1717C"/>
    <w:rsid w:val="00C17B49"/>
    <w:rsid w:val="00C22B1C"/>
    <w:rsid w:val="00C2308D"/>
    <w:rsid w:val="00C23CEF"/>
    <w:rsid w:val="00C24D48"/>
    <w:rsid w:val="00C26D7D"/>
    <w:rsid w:val="00C26F84"/>
    <w:rsid w:val="00C274CC"/>
    <w:rsid w:val="00C27B79"/>
    <w:rsid w:val="00C27BFD"/>
    <w:rsid w:val="00C30A69"/>
    <w:rsid w:val="00C31385"/>
    <w:rsid w:val="00C34868"/>
    <w:rsid w:val="00C35879"/>
    <w:rsid w:val="00C35BC4"/>
    <w:rsid w:val="00C373AE"/>
    <w:rsid w:val="00C412E6"/>
    <w:rsid w:val="00C437BD"/>
    <w:rsid w:val="00C44ABA"/>
    <w:rsid w:val="00C4560A"/>
    <w:rsid w:val="00C50EEB"/>
    <w:rsid w:val="00C5142F"/>
    <w:rsid w:val="00C518F9"/>
    <w:rsid w:val="00C5206B"/>
    <w:rsid w:val="00C52623"/>
    <w:rsid w:val="00C56C14"/>
    <w:rsid w:val="00C57223"/>
    <w:rsid w:val="00C57802"/>
    <w:rsid w:val="00C606D3"/>
    <w:rsid w:val="00C60820"/>
    <w:rsid w:val="00C60C37"/>
    <w:rsid w:val="00C60D63"/>
    <w:rsid w:val="00C62FB6"/>
    <w:rsid w:val="00C6779E"/>
    <w:rsid w:val="00C700DF"/>
    <w:rsid w:val="00C70A2C"/>
    <w:rsid w:val="00C74D61"/>
    <w:rsid w:val="00C80341"/>
    <w:rsid w:val="00C813B4"/>
    <w:rsid w:val="00C81992"/>
    <w:rsid w:val="00C840D6"/>
    <w:rsid w:val="00C87503"/>
    <w:rsid w:val="00C91B27"/>
    <w:rsid w:val="00C92145"/>
    <w:rsid w:val="00C9325A"/>
    <w:rsid w:val="00C96A8A"/>
    <w:rsid w:val="00C97DAA"/>
    <w:rsid w:val="00CA4DCB"/>
    <w:rsid w:val="00CA574B"/>
    <w:rsid w:val="00CA72CF"/>
    <w:rsid w:val="00CB0A6C"/>
    <w:rsid w:val="00CB0DEF"/>
    <w:rsid w:val="00CB10F5"/>
    <w:rsid w:val="00CB1B48"/>
    <w:rsid w:val="00CB30F7"/>
    <w:rsid w:val="00CB392A"/>
    <w:rsid w:val="00CB3EC5"/>
    <w:rsid w:val="00CB40F9"/>
    <w:rsid w:val="00CC175F"/>
    <w:rsid w:val="00CC21AB"/>
    <w:rsid w:val="00CC3311"/>
    <w:rsid w:val="00CC3E4C"/>
    <w:rsid w:val="00CC54D6"/>
    <w:rsid w:val="00CC71FB"/>
    <w:rsid w:val="00CC7321"/>
    <w:rsid w:val="00CC75A3"/>
    <w:rsid w:val="00CC78D9"/>
    <w:rsid w:val="00CD07A7"/>
    <w:rsid w:val="00CD1200"/>
    <w:rsid w:val="00CD4338"/>
    <w:rsid w:val="00CD447B"/>
    <w:rsid w:val="00CD5BDF"/>
    <w:rsid w:val="00CD6C6E"/>
    <w:rsid w:val="00CD7397"/>
    <w:rsid w:val="00CE08E8"/>
    <w:rsid w:val="00CE09A8"/>
    <w:rsid w:val="00CE39E6"/>
    <w:rsid w:val="00CE44D0"/>
    <w:rsid w:val="00CE44DA"/>
    <w:rsid w:val="00CE49FD"/>
    <w:rsid w:val="00CE4B29"/>
    <w:rsid w:val="00CE5508"/>
    <w:rsid w:val="00CE55E5"/>
    <w:rsid w:val="00CE68DE"/>
    <w:rsid w:val="00CF1082"/>
    <w:rsid w:val="00CF4142"/>
    <w:rsid w:val="00CF4D4B"/>
    <w:rsid w:val="00CF6702"/>
    <w:rsid w:val="00D00A05"/>
    <w:rsid w:val="00D01CA1"/>
    <w:rsid w:val="00D01DAC"/>
    <w:rsid w:val="00D02579"/>
    <w:rsid w:val="00D0364B"/>
    <w:rsid w:val="00D038FF"/>
    <w:rsid w:val="00D04A27"/>
    <w:rsid w:val="00D055E4"/>
    <w:rsid w:val="00D06A03"/>
    <w:rsid w:val="00D0782E"/>
    <w:rsid w:val="00D1053F"/>
    <w:rsid w:val="00D10DD9"/>
    <w:rsid w:val="00D13FD9"/>
    <w:rsid w:val="00D14FAA"/>
    <w:rsid w:val="00D15900"/>
    <w:rsid w:val="00D15984"/>
    <w:rsid w:val="00D16DBC"/>
    <w:rsid w:val="00D16FED"/>
    <w:rsid w:val="00D23168"/>
    <w:rsid w:val="00D23E4B"/>
    <w:rsid w:val="00D2582B"/>
    <w:rsid w:val="00D25923"/>
    <w:rsid w:val="00D25F30"/>
    <w:rsid w:val="00D2659B"/>
    <w:rsid w:val="00D267EF"/>
    <w:rsid w:val="00D278D9"/>
    <w:rsid w:val="00D3178A"/>
    <w:rsid w:val="00D31C37"/>
    <w:rsid w:val="00D33970"/>
    <w:rsid w:val="00D33C4F"/>
    <w:rsid w:val="00D341B9"/>
    <w:rsid w:val="00D3511C"/>
    <w:rsid w:val="00D4270E"/>
    <w:rsid w:val="00D43235"/>
    <w:rsid w:val="00D433A9"/>
    <w:rsid w:val="00D43A8C"/>
    <w:rsid w:val="00D457E1"/>
    <w:rsid w:val="00D47ED3"/>
    <w:rsid w:val="00D50EAD"/>
    <w:rsid w:val="00D51827"/>
    <w:rsid w:val="00D519A9"/>
    <w:rsid w:val="00D52DC9"/>
    <w:rsid w:val="00D54126"/>
    <w:rsid w:val="00D54D9E"/>
    <w:rsid w:val="00D56622"/>
    <w:rsid w:val="00D56EC6"/>
    <w:rsid w:val="00D605B5"/>
    <w:rsid w:val="00D61B15"/>
    <w:rsid w:val="00D6206E"/>
    <w:rsid w:val="00D644D8"/>
    <w:rsid w:val="00D649DC"/>
    <w:rsid w:val="00D65E23"/>
    <w:rsid w:val="00D71DF3"/>
    <w:rsid w:val="00D751BA"/>
    <w:rsid w:val="00D7698C"/>
    <w:rsid w:val="00D76CA1"/>
    <w:rsid w:val="00D81146"/>
    <w:rsid w:val="00D8221A"/>
    <w:rsid w:val="00D82D63"/>
    <w:rsid w:val="00D837B8"/>
    <w:rsid w:val="00D8468D"/>
    <w:rsid w:val="00D849DD"/>
    <w:rsid w:val="00D85102"/>
    <w:rsid w:val="00D90A5F"/>
    <w:rsid w:val="00D92543"/>
    <w:rsid w:val="00D9460F"/>
    <w:rsid w:val="00D95DB9"/>
    <w:rsid w:val="00D97022"/>
    <w:rsid w:val="00D970E4"/>
    <w:rsid w:val="00D97458"/>
    <w:rsid w:val="00D97C24"/>
    <w:rsid w:val="00DA0F01"/>
    <w:rsid w:val="00DA1608"/>
    <w:rsid w:val="00DA1D2E"/>
    <w:rsid w:val="00DA2172"/>
    <w:rsid w:val="00DA21E5"/>
    <w:rsid w:val="00DA25E0"/>
    <w:rsid w:val="00DA54AC"/>
    <w:rsid w:val="00DB2B25"/>
    <w:rsid w:val="00DB4542"/>
    <w:rsid w:val="00DB4D4F"/>
    <w:rsid w:val="00DB4D84"/>
    <w:rsid w:val="00DB5E17"/>
    <w:rsid w:val="00DC2129"/>
    <w:rsid w:val="00DC3D0E"/>
    <w:rsid w:val="00DC4E6B"/>
    <w:rsid w:val="00DC5273"/>
    <w:rsid w:val="00DC5CE5"/>
    <w:rsid w:val="00DC7015"/>
    <w:rsid w:val="00DC757C"/>
    <w:rsid w:val="00DD2E6A"/>
    <w:rsid w:val="00DD3F61"/>
    <w:rsid w:val="00DD4E6B"/>
    <w:rsid w:val="00DD623E"/>
    <w:rsid w:val="00DD680D"/>
    <w:rsid w:val="00DD6BA6"/>
    <w:rsid w:val="00DE00A7"/>
    <w:rsid w:val="00DE0DF0"/>
    <w:rsid w:val="00DE104A"/>
    <w:rsid w:val="00DE4273"/>
    <w:rsid w:val="00DE6ACF"/>
    <w:rsid w:val="00DE7C11"/>
    <w:rsid w:val="00DF0494"/>
    <w:rsid w:val="00DF27BD"/>
    <w:rsid w:val="00DF5C55"/>
    <w:rsid w:val="00DF6AA9"/>
    <w:rsid w:val="00DF7D84"/>
    <w:rsid w:val="00DF7DA0"/>
    <w:rsid w:val="00DF7E1E"/>
    <w:rsid w:val="00E00AC5"/>
    <w:rsid w:val="00E01AAD"/>
    <w:rsid w:val="00E01DAC"/>
    <w:rsid w:val="00E02E74"/>
    <w:rsid w:val="00E032F7"/>
    <w:rsid w:val="00E0398A"/>
    <w:rsid w:val="00E05630"/>
    <w:rsid w:val="00E069A2"/>
    <w:rsid w:val="00E06AFF"/>
    <w:rsid w:val="00E06EF7"/>
    <w:rsid w:val="00E10386"/>
    <w:rsid w:val="00E136F6"/>
    <w:rsid w:val="00E163AE"/>
    <w:rsid w:val="00E21030"/>
    <w:rsid w:val="00E2270C"/>
    <w:rsid w:val="00E22808"/>
    <w:rsid w:val="00E23346"/>
    <w:rsid w:val="00E23FCB"/>
    <w:rsid w:val="00E246FE"/>
    <w:rsid w:val="00E251CF"/>
    <w:rsid w:val="00E25CC8"/>
    <w:rsid w:val="00E25D26"/>
    <w:rsid w:val="00E260B6"/>
    <w:rsid w:val="00E26A02"/>
    <w:rsid w:val="00E27D9C"/>
    <w:rsid w:val="00E302AB"/>
    <w:rsid w:val="00E30BA5"/>
    <w:rsid w:val="00E3260C"/>
    <w:rsid w:val="00E33D46"/>
    <w:rsid w:val="00E36837"/>
    <w:rsid w:val="00E36F5B"/>
    <w:rsid w:val="00E40372"/>
    <w:rsid w:val="00E40CBF"/>
    <w:rsid w:val="00E43E30"/>
    <w:rsid w:val="00E44974"/>
    <w:rsid w:val="00E44B96"/>
    <w:rsid w:val="00E47E1A"/>
    <w:rsid w:val="00E522E8"/>
    <w:rsid w:val="00E5277E"/>
    <w:rsid w:val="00E53CB7"/>
    <w:rsid w:val="00E54D9C"/>
    <w:rsid w:val="00E5552C"/>
    <w:rsid w:val="00E57D4B"/>
    <w:rsid w:val="00E60973"/>
    <w:rsid w:val="00E61657"/>
    <w:rsid w:val="00E62DB3"/>
    <w:rsid w:val="00E632C8"/>
    <w:rsid w:val="00E636EF"/>
    <w:rsid w:val="00E66153"/>
    <w:rsid w:val="00E70E2F"/>
    <w:rsid w:val="00E71E85"/>
    <w:rsid w:val="00E7204E"/>
    <w:rsid w:val="00E72A37"/>
    <w:rsid w:val="00E72E94"/>
    <w:rsid w:val="00E72FCA"/>
    <w:rsid w:val="00E737A3"/>
    <w:rsid w:val="00E738F2"/>
    <w:rsid w:val="00E74213"/>
    <w:rsid w:val="00E74FEE"/>
    <w:rsid w:val="00E7572F"/>
    <w:rsid w:val="00E76AEA"/>
    <w:rsid w:val="00E770BE"/>
    <w:rsid w:val="00E80DF4"/>
    <w:rsid w:val="00E81340"/>
    <w:rsid w:val="00E81747"/>
    <w:rsid w:val="00E82781"/>
    <w:rsid w:val="00E833AF"/>
    <w:rsid w:val="00E84639"/>
    <w:rsid w:val="00E86835"/>
    <w:rsid w:val="00E86FE5"/>
    <w:rsid w:val="00E8790C"/>
    <w:rsid w:val="00E90D9F"/>
    <w:rsid w:val="00E935FA"/>
    <w:rsid w:val="00E93E09"/>
    <w:rsid w:val="00E943A8"/>
    <w:rsid w:val="00E96185"/>
    <w:rsid w:val="00EA0E47"/>
    <w:rsid w:val="00EA164C"/>
    <w:rsid w:val="00EA234C"/>
    <w:rsid w:val="00EA4D31"/>
    <w:rsid w:val="00EA5634"/>
    <w:rsid w:val="00EB097B"/>
    <w:rsid w:val="00EB0DF4"/>
    <w:rsid w:val="00EB13B6"/>
    <w:rsid w:val="00EB52EA"/>
    <w:rsid w:val="00EB5CD8"/>
    <w:rsid w:val="00EB654A"/>
    <w:rsid w:val="00EC0A97"/>
    <w:rsid w:val="00EC12A7"/>
    <w:rsid w:val="00EC3F20"/>
    <w:rsid w:val="00EC4FDA"/>
    <w:rsid w:val="00EC655C"/>
    <w:rsid w:val="00EC6717"/>
    <w:rsid w:val="00EC73A4"/>
    <w:rsid w:val="00ED0D67"/>
    <w:rsid w:val="00ED13A7"/>
    <w:rsid w:val="00ED389B"/>
    <w:rsid w:val="00ED44B8"/>
    <w:rsid w:val="00ED60DC"/>
    <w:rsid w:val="00ED685F"/>
    <w:rsid w:val="00ED6DA6"/>
    <w:rsid w:val="00ED7B32"/>
    <w:rsid w:val="00EE018A"/>
    <w:rsid w:val="00EE09FE"/>
    <w:rsid w:val="00EE0E0F"/>
    <w:rsid w:val="00EE1077"/>
    <w:rsid w:val="00EE1274"/>
    <w:rsid w:val="00EE150D"/>
    <w:rsid w:val="00EE4290"/>
    <w:rsid w:val="00EE47C4"/>
    <w:rsid w:val="00EE70B1"/>
    <w:rsid w:val="00EE720A"/>
    <w:rsid w:val="00EF1536"/>
    <w:rsid w:val="00EF1648"/>
    <w:rsid w:val="00EF1736"/>
    <w:rsid w:val="00EF2B11"/>
    <w:rsid w:val="00EF31D7"/>
    <w:rsid w:val="00EF4EA0"/>
    <w:rsid w:val="00EF6498"/>
    <w:rsid w:val="00EF7EBD"/>
    <w:rsid w:val="00F02CC7"/>
    <w:rsid w:val="00F0314D"/>
    <w:rsid w:val="00F04354"/>
    <w:rsid w:val="00F05898"/>
    <w:rsid w:val="00F05BCE"/>
    <w:rsid w:val="00F069B0"/>
    <w:rsid w:val="00F07E80"/>
    <w:rsid w:val="00F10D56"/>
    <w:rsid w:val="00F10DF6"/>
    <w:rsid w:val="00F11A90"/>
    <w:rsid w:val="00F14113"/>
    <w:rsid w:val="00F149BE"/>
    <w:rsid w:val="00F14FE4"/>
    <w:rsid w:val="00F15267"/>
    <w:rsid w:val="00F159C3"/>
    <w:rsid w:val="00F15DEA"/>
    <w:rsid w:val="00F168C8"/>
    <w:rsid w:val="00F16C64"/>
    <w:rsid w:val="00F17414"/>
    <w:rsid w:val="00F200C4"/>
    <w:rsid w:val="00F20910"/>
    <w:rsid w:val="00F20B1E"/>
    <w:rsid w:val="00F21A47"/>
    <w:rsid w:val="00F22CD8"/>
    <w:rsid w:val="00F238EF"/>
    <w:rsid w:val="00F25023"/>
    <w:rsid w:val="00F251D1"/>
    <w:rsid w:val="00F31680"/>
    <w:rsid w:val="00F32823"/>
    <w:rsid w:val="00F345EB"/>
    <w:rsid w:val="00F37900"/>
    <w:rsid w:val="00F37C0E"/>
    <w:rsid w:val="00F412C3"/>
    <w:rsid w:val="00F41386"/>
    <w:rsid w:val="00F414AC"/>
    <w:rsid w:val="00F44CE0"/>
    <w:rsid w:val="00F45DE0"/>
    <w:rsid w:val="00F504E7"/>
    <w:rsid w:val="00F519CD"/>
    <w:rsid w:val="00F5333A"/>
    <w:rsid w:val="00F53A4B"/>
    <w:rsid w:val="00F54030"/>
    <w:rsid w:val="00F562C0"/>
    <w:rsid w:val="00F566E5"/>
    <w:rsid w:val="00F57634"/>
    <w:rsid w:val="00F57674"/>
    <w:rsid w:val="00F60E00"/>
    <w:rsid w:val="00F6128E"/>
    <w:rsid w:val="00F62112"/>
    <w:rsid w:val="00F64CB4"/>
    <w:rsid w:val="00F66694"/>
    <w:rsid w:val="00F66DF5"/>
    <w:rsid w:val="00F7001F"/>
    <w:rsid w:val="00F701B0"/>
    <w:rsid w:val="00F70519"/>
    <w:rsid w:val="00F70E2C"/>
    <w:rsid w:val="00F7331C"/>
    <w:rsid w:val="00F80934"/>
    <w:rsid w:val="00F810EE"/>
    <w:rsid w:val="00F8187F"/>
    <w:rsid w:val="00F81C61"/>
    <w:rsid w:val="00F827F1"/>
    <w:rsid w:val="00F832CC"/>
    <w:rsid w:val="00F83A62"/>
    <w:rsid w:val="00F853C9"/>
    <w:rsid w:val="00F85E37"/>
    <w:rsid w:val="00F86C7B"/>
    <w:rsid w:val="00F9177E"/>
    <w:rsid w:val="00F922EE"/>
    <w:rsid w:val="00F92632"/>
    <w:rsid w:val="00F948C2"/>
    <w:rsid w:val="00F96C63"/>
    <w:rsid w:val="00F96F19"/>
    <w:rsid w:val="00FA01E5"/>
    <w:rsid w:val="00FA1E26"/>
    <w:rsid w:val="00FA23CF"/>
    <w:rsid w:val="00FA40F8"/>
    <w:rsid w:val="00FA5FBA"/>
    <w:rsid w:val="00FB0D3A"/>
    <w:rsid w:val="00FB19B2"/>
    <w:rsid w:val="00FB2163"/>
    <w:rsid w:val="00FB2A72"/>
    <w:rsid w:val="00FB2B5A"/>
    <w:rsid w:val="00FB3C44"/>
    <w:rsid w:val="00FB582A"/>
    <w:rsid w:val="00FB67B1"/>
    <w:rsid w:val="00FB76FE"/>
    <w:rsid w:val="00FC02E5"/>
    <w:rsid w:val="00FC286A"/>
    <w:rsid w:val="00FC3178"/>
    <w:rsid w:val="00FC42C8"/>
    <w:rsid w:val="00FC4659"/>
    <w:rsid w:val="00FC6C20"/>
    <w:rsid w:val="00FC6DC8"/>
    <w:rsid w:val="00FD1B95"/>
    <w:rsid w:val="00FD7F0E"/>
    <w:rsid w:val="00FE09F0"/>
    <w:rsid w:val="00FE0CC8"/>
    <w:rsid w:val="00FE3A66"/>
    <w:rsid w:val="00FE4253"/>
    <w:rsid w:val="00FE574B"/>
    <w:rsid w:val="00FE6F02"/>
    <w:rsid w:val="00FE7D87"/>
    <w:rsid w:val="00FE7E80"/>
    <w:rsid w:val="00FF26DA"/>
    <w:rsid w:val="00FF2936"/>
    <w:rsid w:val="00FF31D5"/>
    <w:rsid w:val="00FF4308"/>
    <w:rsid w:val="00FF7A7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2DFC"/>
  <w15:docId w15:val="{84ED8215-FE63-4A2F-A702-123C04F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45FB"/>
    <w:pPr>
      <w:spacing w:after="200" w:line="360" w:lineRule="auto"/>
      <w:jc w:val="both"/>
    </w:pPr>
    <w:rPr>
      <w:rFonts w:ascii="Times New Roman" w:hAnsi="Times New Roman"/>
      <w:sz w:val="24"/>
      <w:szCs w:val="22"/>
      <w:lang w:val="sk-SK"/>
    </w:rPr>
  </w:style>
  <w:style w:type="paragraph" w:styleId="Nadpis1">
    <w:name w:val="heading 1"/>
    <w:basedOn w:val="Normlny"/>
    <w:next w:val="Normlny"/>
    <w:link w:val="Nadpis1Char"/>
    <w:uiPriority w:val="9"/>
    <w:qFormat/>
    <w:rsid w:val="00A6489F"/>
    <w:pPr>
      <w:keepNext/>
      <w:keepLines/>
      <w:spacing w:before="480" w:after="0"/>
      <w:outlineLvl w:val="0"/>
    </w:pPr>
    <w:rPr>
      <w:rFonts w:eastAsia="Times New Roman"/>
      <w:b/>
      <w:bCs/>
      <w:color w:val="000000"/>
      <w:sz w:val="28"/>
      <w:szCs w:val="28"/>
    </w:rPr>
  </w:style>
  <w:style w:type="paragraph" w:styleId="Nadpis2">
    <w:name w:val="heading 2"/>
    <w:basedOn w:val="Normlny"/>
    <w:next w:val="Normlny"/>
    <w:link w:val="Nadpis2Char"/>
    <w:uiPriority w:val="9"/>
    <w:unhideWhenUsed/>
    <w:qFormat/>
    <w:rsid w:val="00A6489F"/>
    <w:pPr>
      <w:keepNext/>
      <w:keepLines/>
      <w:spacing w:before="200" w:after="0"/>
      <w:outlineLvl w:val="1"/>
    </w:pPr>
    <w:rPr>
      <w:rFonts w:eastAsia="Times New Roman"/>
      <w:b/>
      <w:bCs/>
      <w:color w:val="000000"/>
      <w:sz w:val="26"/>
      <w:szCs w:val="26"/>
    </w:rPr>
  </w:style>
  <w:style w:type="paragraph" w:styleId="Nadpis3">
    <w:name w:val="heading 3"/>
    <w:basedOn w:val="Normlny"/>
    <w:next w:val="Normlny"/>
    <w:link w:val="Nadpis3Char"/>
    <w:uiPriority w:val="9"/>
    <w:unhideWhenUsed/>
    <w:qFormat/>
    <w:rsid w:val="00A6489F"/>
    <w:pPr>
      <w:keepNext/>
      <w:spacing w:before="240" w:after="60"/>
      <w:outlineLvl w:val="2"/>
    </w:pPr>
    <w:rPr>
      <w:rFonts w:eastAsia="Times New Roman"/>
      <w:b/>
      <w:bCs/>
      <w:szCs w:val="26"/>
    </w:rPr>
  </w:style>
  <w:style w:type="paragraph" w:styleId="Nadpis4">
    <w:name w:val="heading 4"/>
    <w:basedOn w:val="Normlny"/>
    <w:next w:val="Normlny"/>
    <w:link w:val="Nadpis4Char"/>
    <w:uiPriority w:val="9"/>
    <w:unhideWhenUsed/>
    <w:qFormat/>
    <w:rsid w:val="0067514E"/>
    <w:pPr>
      <w:keepNext/>
      <w:spacing w:before="240" w:after="60"/>
      <w:outlineLvl w:val="3"/>
    </w:pPr>
    <w:rPr>
      <w:rFonts w:eastAsia="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489F"/>
    <w:rPr>
      <w:rFonts w:ascii="Times New Roman" w:eastAsia="Times New Roman" w:hAnsi="Times New Roman"/>
      <w:b/>
      <w:bCs/>
      <w:color w:val="000000"/>
      <w:sz w:val="28"/>
      <w:szCs w:val="28"/>
      <w:lang w:val="sk-SK"/>
    </w:rPr>
  </w:style>
  <w:style w:type="paragraph" w:styleId="Odsekzoznamu">
    <w:name w:val="List Paragraph"/>
    <w:basedOn w:val="Normlny"/>
    <w:uiPriority w:val="99"/>
    <w:qFormat/>
    <w:rsid w:val="00B2056E"/>
    <w:pPr>
      <w:ind w:left="720"/>
      <w:contextualSpacing/>
    </w:pPr>
  </w:style>
  <w:style w:type="character" w:customStyle="1" w:styleId="Nadpis2Char">
    <w:name w:val="Nadpis 2 Char"/>
    <w:basedOn w:val="Predvolenpsmoodseku"/>
    <w:link w:val="Nadpis2"/>
    <w:uiPriority w:val="9"/>
    <w:rsid w:val="00A6489F"/>
    <w:rPr>
      <w:rFonts w:ascii="Times New Roman" w:eastAsia="Times New Roman" w:hAnsi="Times New Roman"/>
      <w:b/>
      <w:bCs/>
      <w:color w:val="000000"/>
      <w:sz w:val="26"/>
      <w:szCs w:val="26"/>
      <w:lang w:val="sk-SK"/>
    </w:rPr>
  </w:style>
  <w:style w:type="character" w:customStyle="1" w:styleId="Nadpis3Char">
    <w:name w:val="Nadpis 3 Char"/>
    <w:basedOn w:val="Predvolenpsmoodseku"/>
    <w:link w:val="Nadpis3"/>
    <w:uiPriority w:val="9"/>
    <w:rsid w:val="00A6489F"/>
    <w:rPr>
      <w:rFonts w:ascii="Times New Roman" w:eastAsia="Times New Roman" w:hAnsi="Times New Roman"/>
      <w:b/>
      <w:bCs/>
      <w:sz w:val="24"/>
      <w:szCs w:val="26"/>
      <w:lang w:val="sk-SK"/>
    </w:rPr>
  </w:style>
  <w:style w:type="character" w:styleId="Hypertextovprepojenie">
    <w:name w:val="Hyperlink"/>
    <w:basedOn w:val="Predvolenpsmoodseku"/>
    <w:uiPriority w:val="99"/>
    <w:unhideWhenUsed/>
    <w:rsid w:val="00387B28"/>
    <w:rPr>
      <w:color w:val="0000FF"/>
      <w:u w:val="single"/>
    </w:rPr>
  </w:style>
  <w:style w:type="paragraph" w:styleId="Hlavika">
    <w:name w:val="header"/>
    <w:basedOn w:val="Normlny"/>
    <w:link w:val="HlavikaChar"/>
    <w:uiPriority w:val="99"/>
    <w:unhideWhenUsed/>
    <w:rsid w:val="00E44B96"/>
    <w:pPr>
      <w:tabs>
        <w:tab w:val="center" w:pos="4680"/>
        <w:tab w:val="right" w:pos="9360"/>
      </w:tabs>
    </w:pPr>
  </w:style>
  <w:style w:type="character" w:customStyle="1" w:styleId="HlavikaChar">
    <w:name w:val="Hlavička Char"/>
    <w:basedOn w:val="Predvolenpsmoodseku"/>
    <w:link w:val="Hlavika"/>
    <w:uiPriority w:val="99"/>
    <w:rsid w:val="00E44B96"/>
    <w:rPr>
      <w:sz w:val="22"/>
      <w:szCs w:val="22"/>
      <w:lang w:val="sk-SK"/>
    </w:rPr>
  </w:style>
  <w:style w:type="paragraph" w:styleId="Pta">
    <w:name w:val="footer"/>
    <w:basedOn w:val="Normlny"/>
    <w:link w:val="PtaChar"/>
    <w:uiPriority w:val="99"/>
    <w:unhideWhenUsed/>
    <w:rsid w:val="00E44B96"/>
    <w:pPr>
      <w:tabs>
        <w:tab w:val="center" w:pos="4680"/>
        <w:tab w:val="right" w:pos="9360"/>
      </w:tabs>
    </w:pPr>
  </w:style>
  <w:style w:type="character" w:customStyle="1" w:styleId="PtaChar">
    <w:name w:val="Päta Char"/>
    <w:basedOn w:val="Predvolenpsmoodseku"/>
    <w:link w:val="Pta"/>
    <w:uiPriority w:val="99"/>
    <w:rsid w:val="00E44B96"/>
    <w:rPr>
      <w:sz w:val="22"/>
      <w:szCs w:val="22"/>
      <w:lang w:val="sk-SK"/>
    </w:rPr>
  </w:style>
  <w:style w:type="paragraph" w:customStyle="1" w:styleId="newa">
    <w:name w:val="newa"/>
    <w:basedOn w:val="Normlny"/>
    <w:rsid w:val="008F7F00"/>
    <w:pPr>
      <w:overflowPunct w:val="0"/>
      <w:autoSpaceDE w:val="0"/>
      <w:autoSpaceDN w:val="0"/>
      <w:adjustRightInd w:val="0"/>
      <w:spacing w:after="0" w:line="240" w:lineRule="auto"/>
      <w:textAlignment w:val="baseline"/>
    </w:pPr>
    <w:rPr>
      <w:rFonts w:eastAsia="Times New Roman"/>
      <w:szCs w:val="20"/>
      <w:lang w:val="cs-CZ"/>
    </w:rPr>
  </w:style>
  <w:style w:type="character" w:customStyle="1" w:styleId="Nadpis4Char">
    <w:name w:val="Nadpis 4 Char"/>
    <w:basedOn w:val="Predvolenpsmoodseku"/>
    <w:link w:val="Nadpis4"/>
    <w:uiPriority w:val="9"/>
    <w:rsid w:val="0067514E"/>
    <w:rPr>
      <w:rFonts w:ascii="Times New Roman" w:eastAsia="Times New Roman" w:hAnsi="Times New Roman"/>
      <w:b/>
      <w:bCs/>
      <w:sz w:val="28"/>
      <w:szCs w:val="28"/>
      <w:lang w:val="sk-SK"/>
    </w:rPr>
  </w:style>
  <w:style w:type="paragraph" w:styleId="Zkladntext3">
    <w:name w:val="Body Text 3"/>
    <w:basedOn w:val="Normlny"/>
    <w:link w:val="Zkladntext3Char"/>
    <w:semiHidden/>
    <w:rsid w:val="007A3AA3"/>
    <w:pPr>
      <w:spacing w:after="0" w:line="240" w:lineRule="auto"/>
    </w:pPr>
    <w:rPr>
      <w:rFonts w:eastAsia="Times New Roman"/>
      <w:szCs w:val="24"/>
    </w:rPr>
  </w:style>
  <w:style w:type="character" w:customStyle="1" w:styleId="Zkladntext3Char">
    <w:name w:val="Základný text 3 Char"/>
    <w:basedOn w:val="Predvolenpsmoodseku"/>
    <w:link w:val="Zkladntext3"/>
    <w:semiHidden/>
    <w:rsid w:val="007A3AA3"/>
    <w:rPr>
      <w:rFonts w:ascii="Times New Roman" w:eastAsia="Times New Roman" w:hAnsi="Times New Roman"/>
      <w:sz w:val="24"/>
      <w:szCs w:val="24"/>
      <w:lang w:val="sk-SK"/>
    </w:rPr>
  </w:style>
  <w:style w:type="paragraph" w:styleId="Zkladntext">
    <w:name w:val="Body Text"/>
    <w:basedOn w:val="Normlny"/>
    <w:link w:val="ZkladntextChar"/>
    <w:uiPriority w:val="99"/>
    <w:semiHidden/>
    <w:unhideWhenUsed/>
    <w:rsid w:val="00BC3686"/>
    <w:pPr>
      <w:spacing w:after="120"/>
    </w:pPr>
  </w:style>
  <w:style w:type="character" w:customStyle="1" w:styleId="ZkladntextChar">
    <w:name w:val="Základný text Char"/>
    <w:basedOn w:val="Predvolenpsmoodseku"/>
    <w:link w:val="Zkladntext"/>
    <w:uiPriority w:val="99"/>
    <w:semiHidden/>
    <w:rsid w:val="00BC3686"/>
    <w:rPr>
      <w:sz w:val="22"/>
      <w:szCs w:val="22"/>
      <w:lang w:val="sk-SK"/>
    </w:rPr>
  </w:style>
  <w:style w:type="paragraph" w:styleId="Zkladntext2">
    <w:name w:val="Body Text 2"/>
    <w:basedOn w:val="Normlny"/>
    <w:link w:val="Zkladntext2Char"/>
    <w:uiPriority w:val="99"/>
    <w:semiHidden/>
    <w:unhideWhenUsed/>
    <w:rsid w:val="00BC3686"/>
    <w:pPr>
      <w:spacing w:after="120" w:line="480" w:lineRule="auto"/>
    </w:pPr>
  </w:style>
  <w:style w:type="character" w:customStyle="1" w:styleId="Zkladntext2Char">
    <w:name w:val="Základný text 2 Char"/>
    <w:basedOn w:val="Predvolenpsmoodseku"/>
    <w:link w:val="Zkladntext2"/>
    <w:uiPriority w:val="99"/>
    <w:semiHidden/>
    <w:rsid w:val="00BC3686"/>
    <w:rPr>
      <w:sz w:val="22"/>
      <w:szCs w:val="22"/>
      <w:lang w:val="sk-SK"/>
    </w:rPr>
  </w:style>
  <w:style w:type="paragraph" w:styleId="Nzov">
    <w:name w:val="Title"/>
    <w:basedOn w:val="Normlny"/>
    <w:next w:val="Normlny"/>
    <w:link w:val="NzovChar"/>
    <w:uiPriority w:val="10"/>
    <w:qFormat/>
    <w:rsid w:val="000A09FB"/>
    <w:pPr>
      <w:spacing w:before="240" w:after="60"/>
      <w:jc w:val="center"/>
      <w:outlineLvl w:val="0"/>
    </w:pPr>
    <w:rPr>
      <w:rFonts w:ascii="Cambria" w:eastAsia="Times New Roman" w:hAnsi="Cambria"/>
      <w:b/>
      <w:bCs/>
      <w:kern w:val="28"/>
      <w:sz w:val="32"/>
      <w:szCs w:val="32"/>
    </w:rPr>
  </w:style>
  <w:style w:type="character" w:customStyle="1" w:styleId="NzovChar">
    <w:name w:val="Názov Char"/>
    <w:basedOn w:val="Predvolenpsmoodseku"/>
    <w:link w:val="Nzov"/>
    <w:uiPriority w:val="10"/>
    <w:rsid w:val="000A09FB"/>
    <w:rPr>
      <w:rFonts w:ascii="Cambria" w:eastAsia="Times New Roman" w:hAnsi="Cambria" w:cs="Times New Roman"/>
      <w:b/>
      <w:bCs/>
      <w:kern w:val="28"/>
      <w:sz w:val="32"/>
      <w:szCs w:val="32"/>
      <w:lang w:val="sk-SK"/>
    </w:rPr>
  </w:style>
  <w:style w:type="paragraph" w:styleId="Textbubliny">
    <w:name w:val="Balloon Text"/>
    <w:basedOn w:val="Normlny"/>
    <w:link w:val="TextbublinyChar"/>
    <w:uiPriority w:val="99"/>
    <w:semiHidden/>
    <w:unhideWhenUsed/>
    <w:rsid w:val="000A05A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A05A4"/>
    <w:rPr>
      <w:rFonts w:ascii="Tahoma" w:hAnsi="Tahoma" w:cs="Tahoma"/>
      <w:sz w:val="16"/>
      <w:szCs w:val="16"/>
      <w:lang w:val="sk-SK"/>
    </w:rPr>
  </w:style>
  <w:style w:type="character" w:styleId="Odkaznakomentr">
    <w:name w:val="annotation reference"/>
    <w:basedOn w:val="Predvolenpsmoodseku"/>
    <w:uiPriority w:val="99"/>
    <w:semiHidden/>
    <w:unhideWhenUsed/>
    <w:rsid w:val="000A05A4"/>
    <w:rPr>
      <w:sz w:val="16"/>
      <w:szCs w:val="16"/>
    </w:rPr>
  </w:style>
  <w:style w:type="paragraph" w:styleId="Textkomentra">
    <w:name w:val="annotation text"/>
    <w:basedOn w:val="Normlny"/>
    <w:link w:val="TextkomentraChar"/>
    <w:uiPriority w:val="99"/>
    <w:semiHidden/>
    <w:unhideWhenUsed/>
    <w:rsid w:val="000A05A4"/>
    <w:pPr>
      <w:spacing w:line="240" w:lineRule="auto"/>
    </w:pPr>
    <w:rPr>
      <w:sz w:val="20"/>
      <w:szCs w:val="20"/>
    </w:rPr>
  </w:style>
  <w:style w:type="character" w:customStyle="1" w:styleId="TextkomentraChar">
    <w:name w:val="Text komentára Char"/>
    <w:basedOn w:val="Predvolenpsmoodseku"/>
    <w:link w:val="Textkomentra"/>
    <w:uiPriority w:val="99"/>
    <w:semiHidden/>
    <w:rsid w:val="000A05A4"/>
    <w:rPr>
      <w:rFonts w:ascii="Times New Roman" w:hAnsi="Times New Roman"/>
      <w:lang w:val="sk-SK"/>
    </w:rPr>
  </w:style>
  <w:style w:type="paragraph" w:styleId="Predmetkomentra">
    <w:name w:val="annotation subject"/>
    <w:basedOn w:val="Textkomentra"/>
    <w:next w:val="Textkomentra"/>
    <w:link w:val="PredmetkomentraChar"/>
    <w:uiPriority w:val="99"/>
    <w:semiHidden/>
    <w:unhideWhenUsed/>
    <w:rsid w:val="000A05A4"/>
    <w:rPr>
      <w:b/>
      <w:bCs/>
    </w:rPr>
  </w:style>
  <w:style w:type="character" w:customStyle="1" w:styleId="PredmetkomentraChar">
    <w:name w:val="Predmet komentára Char"/>
    <w:basedOn w:val="TextkomentraChar"/>
    <w:link w:val="Predmetkomentra"/>
    <w:uiPriority w:val="99"/>
    <w:semiHidden/>
    <w:rsid w:val="000A05A4"/>
    <w:rPr>
      <w:rFonts w:ascii="Times New Roman" w:hAnsi="Times New Roman"/>
      <w:b/>
      <w:bCs/>
      <w:lang w:val="sk-SK"/>
    </w:rPr>
  </w:style>
  <w:style w:type="paragraph" w:styleId="Hlavikaobsahu">
    <w:name w:val="TOC Heading"/>
    <w:basedOn w:val="Nadpis1"/>
    <w:next w:val="Normlny"/>
    <w:uiPriority w:val="39"/>
    <w:unhideWhenUsed/>
    <w:qFormat/>
    <w:rsid w:val="004E0C2A"/>
    <w:pPr>
      <w:spacing w:line="276" w:lineRule="auto"/>
      <w:jc w:val="left"/>
      <w:outlineLvl w:val="9"/>
    </w:pPr>
    <w:rPr>
      <w:rFonts w:ascii="Cambria" w:hAnsi="Cambria"/>
      <w:color w:val="365F91"/>
      <w:lang w:val="cs-CZ"/>
    </w:rPr>
  </w:style>
  <w:style w:type="paragraph" w:styleId="Obsah2">
    <w:name w:val="toc 2"/>
    <w:basedOn w:val="Normlny"/>
    <w:next w:val="Normlny"/>
    <w:autoRedefine/>
    <w:uiPriority w:val="39"/>
    <w:unhideWhenUsed/>
    <w:rsid w:val="00D01DAC"/>
    <w:pPr>
      <w:spacing w:after="100"/>
      <w:ind w:left="426" w:hanging="437"/>
    </w:pPr>
  </w:style>
  <w:style w:type="paragraph" w:styleId="Obsah3">
    <w:name w:val="toc 3"/>
    <w:basedOn w:val="Normlny"/>
    <w:next w:val="Normlny"/>
    <w:autoRedefine/>
    <w:uiPriority w:val="39"/>
    <w:unhideWhenUsed/>
    <w:rsid w:val="004E0C2A"/>
    <w:pPr>
      <w:spacing w:after="100"/>
      <w:ind w:left="480"/>
    </w:pPr>
  </w:style>
  <w:style w:type="paragraph" w:styleId="Obsah1">
    <w:name w:val="toc 1"/>
    <w:basedOn w:val="Normlny"/>
    <w:next w:val="Normlny"/>
    <w:autoRedefine/>
    <w:uiPriority w:val="39"/>
    <w:unhideWhenUsed/>
    <w:rsid w:val="00670CC8"/>
    <w:pPr>
      <w:tabs>
        <w:tab w:val="right" w:leader="dot" w:pos="9350"/>
      </w:tabs>
      <w:spacing w:after="100"/>
      <w:ind w:left="720" w:hanging="720"/>
    </w:pPr>
    <w:rPr>
      <w:b/>
      <w:noProof/>
      <w:szCs w:val="24"/>
    </w:rPr>
  </w:style>
  <w:style w:type="table" w:styleId="Mriekatabuky">
    <w:name w:val="Table Grid"/>
    <w:basedOn w:val="Normlnatabuka"/>
    <w:uiPriority w:val="59"/>
    <w:rsid w:val="00A7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7C86"/>
    <w:pPr>
      <w:spacing w:before="100" w:beforeAutospacing="1" w:after="100" w:afterAutospacing="1" w:line="240" w:lineRule="auto"/>
      <w:jc w:val="left"/>
    </w:pPr>
    <w:rPr>
      <w:rFonts w:eastAsia="Times New Roman"/>
      <w:szCs w:val="24"/>
      <w:lang w:val="en-US"/>
    </w:rPr>
  </w:style>
  <w:style w:type="character" w:customStyle="1" w:styleId="apple-converted-space">
    <w:name w:val="apple-converted-space"/>
    <w:basedOn w:val="Predvolenpsmoodseku"/>
    <w:rsid w:val="00A97C86"/>
  </w:style>
  <w:style w:type="character" w:styleId="Vrazn">
    <w:name w:val="Strong"/>
    <w:basedOn w:val="Predvolenpsmoodseku"/>
    <w:uiPriority w:val="22"/>
    <w:qFormat/>
    <w:rsid w:val="00BC03DB"/>
    <w:rPr>
      <w:b/>
      <w:bCs/>
    </w:rPr>
  </w:style>
  <w:style w:type="paragraph" w:customStyle="1" w:styleId="desc">
    <w:name w:val="desc"/>
    <w:basedOn w:val="Normlny"/>
    <w:rsid w:val="003E6B72"/>
    <w:pPr>
      <w:spacing w:before="100" w:beforeAutospacing="1" w:after="100" w:afterAutospacing="1" w:line="240" w:lineRule="auto"/>
      <w:jc w:val="left"/>
    </w:pPr>
    <w:rPr>
      <w:rFonts w:eastAsia="Times New Roman"/>
      <w:szCs w:val="24"/>
      <w:lang w:val="en-US"/>
    </w:rPr>
  </w:style>
  <w:style w:type="paragraph" w:styleId="Bezriadkovania">
    <w:name w:val="No Spacing"/>
    <w:aliases w:val="nadpis 0"/>
    <w:uiPriority w:val="1"/>
    <w:qFormat/>
    <w:rsid w:val="0067514E"/>
    <w:rPr>
      <w:rFonts w:ascii="Times New Roman" w:hAnsi="Times New Roman"/>
      <w:sz w:val="28"/>
      <w:szCs w:val="22"/>
      <w:lang w:val="sk-SK"/>
    </w:rPr>
  </w:style>
  <w:style w:type="paragraph" w:customStyle="1" w:styleId="Default">
    <w:name w:val="Default"/>
    <w:rsid w:val="00F5333A"/>
    <w:pPr>
      <w:autoSpaceDE w:val="0"/>
      <w:autoSpaceDN w:val="0"/>
      <w:adjustRightInd w:val="0"/>
    </w:pPr>
    <w:rPr>
      <w:rFonts w:ascii="Times New Roman" w:hAnsi="Times New Roman"/>
      <w:color w:val="000000"/>
      <w:sz w:val="24"/>
      <w:szCs w:val="24"/>
    </w:rPr>
  </w:style>
  <w:style w:type="paragraph" w:styleId="Popis">
    <w:name w:val="caption"/>
    <w:basedOn w:val="Normlny"/>
    <w:next w:val="Normlny"/>
    <w:uiPriority w:val="35"/>
    <w:unhideWhenUsed/>
    <w:qFormat/>
    <w:rsid w:val="00E86835"/>
    <w:pPr>
      <w:spacing w:line="240" w:lineRule="auto"/>
    </w:pPr>
    <w:rPr>
      <w:b/>
      <w:bCs/>
      <w:color w:val="4F81BD"/>
      <w:sz w:val="18"/>
      <w:szCs w:val="18"/>
    </w:rPr>
  </w:style>
  <w:style w:type="paragraph" w:styleId="Textpoznmkypodiarou">
    <w:name w:val="footnote text"/>
    <w:basedOn w:val="Normlny"/>
    <w:link w:val="TextpoznmkypodiarouChar"/>
    <w:uiPriority w:val="99"/>
    <w:semiHidden/>
    <w:unhideWhenUsed/>
    <w:rsid w:val="001B77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B77DD"/>
    <w:rPr>
      <w:rFonts w:ascii="Times New Roman" w:hAnsi="Times New Roman"/>
      <w:lang w:val="sk-SK"/>
    </w:rPr>
  </w:style>
  <w:style w:type="character" w:styleId="Odkaznapoznmkupodiarou">
    <w:name w:val="footnote reference"/>
    <w:basedOn w:val="Predvolenpsmoodseku"/>
    <w:uiPriority w:val="99"/>
    <w:semiHidden/>
    <w:unhideWhenUsed/>
    <w:rsid w:val="001B77DD"/>
    <w:rPr>
      <w:vertAlign w:val="superscript"/>
    </w:rPr>
  </w:style>
  <w:style w:type="table" w:customStyle="1" w:styleId="Svtlstnovn1">
    <w:name w:val="Světlé stínování1"/>
    <w:basedOn w:val="Normlnatabuka"/>
    <w:uiPriority w:val="60"/>
    <w:rsid w:val="00B74D8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evyrieenzmienka1">
    <w:name w:val="Nevyriešená zmienka1"/>
    <w:basedOn w:val="Predvolenpsmoodseku"/>
    <w:uiPriority w:val="99"/>
    <w:semiHidden/>
    <w:unhideWhenUsed/>
    <w:rsid w:val="00021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0896">
      <w:bodyDiv w:val="1"/>
      <w:marLeft w:val="0"/>
      <w:marRight w:val="0"/>
      <w:marTop w:val="0"/>
      <w:marBottom w:val="0"/>
      <w:divBdr>
        <w:top w:val="none" w:sz="0" w:space="0" w:color="auto"/>
        <w:left w:val="none" w:sz="0" w:space="0" w:color="auto"/>
        <w:bottom w:val="none" w:sz="0" w:space="0" w:color="auto"/>
        <w:right w:val="none" w:sz="0" w:space="0" w:color="auto"/>
      </w:divBdr>
    </w:div>
    <w:div w:id="313796369">
      <w:bodyDiv w:val="1"/>
      <w:marLeft w:val="0"/>
      <w:marRight w:val="0"/>
      <w:marTop w:val="0"/>
      <w:marBottom w:val="0"/>
      <w:divBdr>
        <w:top w:val="none" w:sz="0" w:space="0" w:color="auto"/>
        <w:left w:val="none" w:sz="0" w:space="0" w:color="auto"/>
        <w:bottom w:val="none" w:sz="0" w:space="0" w:color="auto"/>
        <w:right w:val="none" w:sz="0" w:space="0" w:color="auto"/>
      </w:divBdr>
    </w:div>
    <w:div w:id="363943485">
      <w:bodyDiv w:val="1"/>
      <w:marLeft w:val="0"/>
      <w:marRight w:val="0"/>
      <w:marTop w:val="0"/>
      <w:marBottom w:val="0"/>
      <w:divBdr>
        <w:top w:val="none" w:sz="0" w:space="0" w:color="auto"/>
        <w:left w:val="none" w:sz="0" w:space="0" w:color="auto"/>
        <w:bottom w:val="none" w:sz="0" w:space="0" w:color="auto"/>
        <w:right w:val="none" w:sz="0" w:space="0" w:color="auto"/>
      </w:divBdr>
    </w:div>
    <w:div w:id="424034514">
      <w:bodyDiv w:val="1"/>
      <w:marLeft w:val="0"/>
      <w:marRight w:val="0"/>
      <w:marTop w:val="0"/>
      <w:marBottom w:val="0"/>
      <w:divBdr>
        <w:top w:val="none" w:sz="0" w:space="0" w:color="auto"/>
        <w:left w:val="none" w:sz="0" w:space="0" w:color="auto"/>
        <w:bottom w:val="none" w:sz="0" w:space="0" w:color="auto"/>
        <w:right w:val="none" w:sz="0" w:space="0" w:color="auto"/>
      </w:divBdr>
    </w:div>
    <w:div w:id="625938255">
      <w:bodyDiv w:val="1"/>
      <w:marLeft w:val="0"/>
      <w:marRight w:val="0"/>
      <w:marTop w:val="0"/>
      <w:marBottom w:val="0"/>
      <w:divBdr>
        <w:top w:val="none" w:sz="0" w:space="0" w:color="auto"/>
        <w:left w:val="none" w:sz="0" w:space="0" w:color="auto"/>
        <w:bottom w:val="none" w:sz="0" w:space="0" w:color="auto"/>
        <w:right w:val="none" w:sz="0" w:space="0" w:color="auto"/>
      </w:divBdr>
    </w:div>
    <w:div w:id="835530839">
      <w:bodyDiv w:val="1"/>
      <w:marLeft w:val="0"/>
      <w:marRight w:val="0"/>
      <w:marTop w:val="0"/>
      <w:marBottom w:val="0"/>
      <w:divBdr>
        <w:top w:val="none" w:sz="0" w:space="0" w:color="auto"/>
        <w:left w:val="none" w:sz="0" w:space="0" w:color="auto"/>
        <w:bottom w:val="none" w:sz="0" w:space="0" w:color="auto"/>
        <w:right w:val="none" w:sz="0" w:space="0" w:color="auto"/>
      </w:divBdr>
    </w:div>
    <w:div w:id="927691550">
      <w:bodyDiv w:val="1"/>
      <w:marLeft w:val="0"/>
      <w:marRight w:val="0"/>
      <w:marTop w:val="0"/>
      <w:marBottom w:val="0"/>
      <w:divBdr>
        <w:top w:val="none" w:sz="0" w:space="0" w:color="auto"/>
        <w:left w:val="none" w:sz="0" w:space="0" w:color="auto"/>
        <w:bottom w:val="none" w:sz="0" w:space="0" w:color="auto"/>
        <w:right w:val="none" w:sz="0" w:space="0" w:color="auto"/>
      </w:divBdr>
    </w:div>
    <w:div w:id="940919637">
      <w:bodyDiv w:val="1"/>
      <w:marLeft w:val="0"/>
      <w:marRight w:val="0"/>
      <w:marTop w:val="0"/>
      <w:marBottom w:val="0"/>
      <w:divBdr>
        <w:top w:val="none" w:sz="0" w:space="0" w:color="auto"/>
        <w:left w:val="none" w:sz="0" w:space="0" w:color="auto"/>
        <w:bottom w:val="none" w:sz="0" w:space="0" w:color="auto"/>
        <w:right w:val="none" w:sz="0" w:space="0" w:color="auto"/>
      </w:divBdr>
    </w:div>
    <w:div w:id="956987847">
      <w:bodyDiv w:val="1"/>
      <w:marLeft w:val="0"/>
      <w:marRight w:val="0"/>
      <w:marTop w:val="0"/>
      <w:marBottom w:val="0"/>
      <w:divBdr>
        <w:top w:val="none" w:sz="0" w:space="0" w:color="auto"/>
        <w:left w:val="none" w:sz="0" w:space="0" w:color="auto"/>
        <w:bottom w:val="none" w:sz="0" w:space="0" w:color="auto"/>
        <w:right w:val="none" w:sz="0" w:space="0" w:color="auto"/>
      </w:divBdr>
    </w:div>
    <w:div w:id="1084108172">
      <w:bodyDiv w:val="1"/>
      <w:marLeft w:val="0"/>
      <w:marRight w:val="0"/>
      <w:marTop w:val="0"/>
      <w:marBottom w:val="0"/>
      <w:divBdr>
        <w:top w:val="none" w:sz="0" w:space="0" w:color="auto"/>
        <w:left w:val="none" w:sz="0" w:space="0" w:color="auto"/>
        <w:bottom w:val="none" w:sz="0" w:space="0" w:color="auto"/>
        <w:right w:val="none" w:sz="0" w:space="0" w:color="auto"/>
      </w:divBdr>
    </w:div>
    <w:div w:id="1136677487">
      <w:bodyDiv w:val="1"/>
      <w:marLeft w:val="0"/>
      <w:marRight w:val="0"/>
      <w:marTop w:val="0"/>
      <w:marBottom w:val="0"/>
      <w:divBdr>
        <w:top w:val="none" w:sz="0" w:space="0" w:color="auto"/>
        <w:left w:val="none" w:sz="0" w:space="0" w:color="auto"/>
        <w:bottom w:val="none" w:sz="0" w:space="0" w:color="auto"/>
        <w:right w:val="none" w:sz="0" w:space="0" w:color="auto"/>
      </w:divBdr>
    </w:div>
    <w:div w:id="1160972299">
      <w:bodyDiv w:val="1"/>
      <w:marLeft w:val="0"/>
      <w:marRight w:val="0"/>
      <w:marTop w:val="0"/>
      <w:marBottom w:val="0"/>
      <w:divBdr>
        <w:top w:val="none" w:sz="0" w:space="0" w:color="auto"/>
        <w:left w:val="none" w:sz="0" w:space="0" w:color="auto"/>
        <w:bottom w:val="none" w:sz="0" w:space="0" w:color="auto"/>
        <w:right w:val="none" w:sz="0" w:space="0" w:color="auto"/>
      </w:divBdr>
      <w:divsChild>
        <w:div w:id="1360274740">
          <w:marLeft w:val="0"/>
          <w:marRight w:val="0"/>
          <w:marTop w:val="0"/>
          <w:marBottom w:val="0"/>
          <w:divBdr>
            <w:top w:val="none" w:sz="0" w:space="0" w:color="auto"/>
            <w:left w:val="none" w:sz="0" w:space="0" w:color="auto"/>
            <w:bottom w:val="none" w:sz="0" w:space="0" w:color="auto"/>
            <w:right w:val="none" w:sz="0" w:space="0" w:color="auto"/>
          </w:divBdr>
        </w:div>
        <w:div w:id="2092194724">
          <w:marLeft w:val="0"/>
          <w:marRight w:val="0"/>
          <w:marTop w:val="0"/>
          <w:marBottom w:val="0"/>
          <w:divBdr>
            <w:top w:val="none" w:sz="0" w:space="0" w:color="auto"/>
            <w:left w:val="none" w:sz="0" w:space="0" w:color="auto"/>
            <w:bottom w:val="none" w:sz="0" w:space="0" w:color="auto"/>
            <w:right w:val="none" w:sz="0" w:space="0" w:color="auto"/>
          </w:divBdr>
        </w:div>
      </w:divsChild>
    </w:div>
    <w:div w:id="1204513877">
      <w:bodyDiv w:val="1"/>
      <w:marLeft w:val="0"/>
      <w:marRight w:val="0"/>
      <w:marTop w:val="0"/>
      <w:marBottom w:val="0"/>
      <w:divBdr>
        <w:top w:val="none" w:sz="0" w:space="0" w:color="auto"/>
        <w:left w:val="none" w:sz="0" w:space="0" w:color="auto"/>
        <w:bottom w:val="none" w:sz="0" w:space="0" w:color="auto"/>
        <w:right w:val="none" w:sz="0" w:space="0" w:color="auto"/>
      </w:divBdr>
    </w:div>
    <w:div w:id="1253120647">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4766724">
      <w:bodyDiv w:val="1"/>
      <w:marLeft w:val="0"/>
      <w:marRight w:val="0"/>
      <w:marTop w:val="0"/>
      <w:marBottom w:val="0"/>
      <w:divBdr>
        <w:top w:val="none" w:sz="0" w:space="0" w:color="auto"/>
        <w:left w:val="none" w:sz="0" w:space="0" w:color="auto"/>
        <w:bottom w:val="none" w:sz="0" w:space="0" w:color="auto"/>
        <w:right w:val="none" w:sz="0" w:space="0" w:color="auto"/>
      </w:divBdr>
    </w:div>
    <w:div w:id="1450931423">
      <w:bodyDiv w:val="1"/>
      <w:marLeft w:val="0"/>
      <w:marRight w:val="0"/>
      <w:marTop w:val="0"/>
      <w:marBottom w:val="0"/>
      <w:divBdr>
        <w:top w:val="none" w:sz="0" w:space="0" w:color="auto"/>
        <w:left w:val="none" w:sz="0" w:space="0" w:color="auto"/>
        <w:bottom w:val="none" w:sz="0" w:space="0" w:color="auto"/>
        <w:right w:val="none" w:sz="0" w:space="0" w:color="auto"/>
      </w:divBdr>
    </w:div>
    <w:div w:id="1461920818">
      <w:bodyDiv w:val="1"/>
      <w:marLeft w:val="0"/>
      <w:marRight w:val="0"/>
      <w:marTop w:val="0"/>
      <w:marBottom w:val="0"/>
      <w:divBdr>
        <w:top w:val="none" w:sz="0" w:space="0" w:color="auto"/>
        <w:left w:val="none" w:sz="0" w:space="0" w:color="auto"/>
        <w:bottom w:val="none" w:sz="0" w:space="0" w:color="auto"/>
        <w:right w:val="none" w:sz="0" w:space="0" w:color="auto"/>
      </w:divBdr>
    </w:div>
    <w:div w:id="1773890254">
      <w:bodyDiv w:val="1"/>
      <w:marLeft w:val="0"/>
      <w:marRight w:val="0"/>
      <w:marTop w:val="0"/>
      <w:marBottom w:val="0"/>
      <w:divBdr>
        <w:top w:val="none" w:sz="0" w:space="0" w:color="auto"/>
        <w:left w:val="none" w:sz="0" w:space="0" w:color="auto"/>
        <w:bottom w:val="none" w:sz="0" w:space="0" w:color="auto"/>
        <w:right w:val="none" w:sz="0" w:space="0" w:color="auto"/>
      </w:divBdr>
    </w:div>
    <w:div w:id="1786773602">
      <w:bodyDiv w:val="1"/>
      <w:marLeft w:val="0"/>
      <w:marRight w:val="0"/>
      <w:marTop w:val="0"/>
      <w:marBottom w:val="0"/>
      <w:divBdr>
        <w:top w:val="none" w:sz="0" w:space="0" w:color="auto"/>
        <w:left w:val="none" w:sz="0" w:space="0" w:color="auto"/>
        <w:bottom w:val="none" w:sz="0" w:space="0" w:color="auto"/>
        <w:right w:val="none" w:sz="0" w:space="0" w:color="auto"/>
      </w:divBdr>
    </w:div>
    <w:div w:id="19392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EC182-78A5-40DE-8FD4-7842621F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1470</Words>
  <Characters>8381</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9832</CharactersWithSpaces>
  <SharedDoc>false</SharedDoc>
  <HLinks>
    <vt:vector size="216" baseType="variant">
      <vt:variant>
        <vt:i4>5832773</vt:i4>
      </vt:variant>
      <vt:variant>
        <vt:i4>198</vt:i4>
      </vt:variant>
      <vt:variant>
        <vt:i4>0</vt:i4>
      </vt:variant>
      <vt:variant>
        <vt:i4>5</vt:i4>
      </vt:variant>
      <vt:variant>
        <vt:lpwstr>http://slovnik.azet.sk/pravopis/slovnik-sj/?q=ktor%C3%BD</vt:lpwstr>
      </vt:variant>
      <vt:variant>
        <vt:lpwstr/>
      </vt:variant>
      <vt:variant>
        <vt:i4>4915278</vt:i4>
      </vt:variant>
      <vt:variant>
        <vt:i4>195</vt:i4>
      </vt:variant>
      <vt:variant>
        <vt:i4>0</vt:i4>
      </vt:variant>
      <vt:variant>
        <vt:i4>5</vt:i4>
      </vt:variant>
      <vt:variant>
        <vt:lpwstr>http://slovnik.azet.sk/pravopis/slovnik-sj/?q=elix%C3%ADr</vt:lpwstr>
      </vt:variant>
      <vt:variant>
        <vt:lpwstr/>
      </vt:variant>
      <vt:variant>
        <vt:i4>1114137</vt:i4>
      </vt:variant>
      <vt:variant>
        <vt:i4>192</vt:i4>
      </vt:variant>
      <vt:variant>
        <vt:i4>0</vt:i4>
      </vt:variant>
      <vt:variant>
        <vt:i4>5</vt:i4>
      </vt:variant>
      <vt:variant>
        <vt:lpwstr>http://slovnik.azet.sk/pravopis/slovnik-sj/?q=n%C3%A1js%C5%A5</vt:lpwstr>
      </vt:variant>
      <vt:variant>
        <vt:lpwstr/>
      </vt:variant>
      <vt:variant>
        <vt:i4>1179723</vt:i4>
      </vt:variant>
      <vt:variant>
        <vt:i4>189</vt:i4>
      </vt:variant>
      <vt:variant>
        <vt:i4>0</vt:i4>
      </vt:variant>
      <vt:variant>
        <vt:i4>5</vt:i4>
      </vt:variant>
      <vt:variant>
        <vt:lpwstr>http://slovnik.azet.sk/pravopis/slovnik-sj/?q=pomocou</vt:lpwstr>
      </vt:variant>
      <vt:variant>
        <vt:lpwstr/>
      </vt:variant>
      <vt:variant>
        <vt:i4>7143459</vt:i4>
      </vt:variant>
      <vt:variant>
        <vt:i4>186</vt:i4>
      </vt:variant>
      <vt:variant>
        <vt:i4>0</vt:i4>
      </vt:variant>
      <vt:variant>
        <vt:i4>5</vt:i4>
      </vt:variant>
      <vt:variant>
        <vt:lpwstr>http://slovnik.azet.sk/pravopis/slovnik-sj/?q=striebro</vt:lpwstr>
      </vt:variant>
      <vt:variant>
        <vt:lpwstr/>
      </vt:variant>
      <vt:variant>
        <vt:i4>6619182</vt:i4>
      </vt:variant>
      <vt:variant>
        <vt:i4>183</vt:i4>
      </vt:variant>
      <vt:variant>
        <vt:i4>0</vt:i4>
      </vt:variant>
      <vt:variant>
        <vt:i4>5</vt:i4>
      </vt:variant>
      <vt:variant>
        <vt:lpwstr>http://slovnik.azet.sk/pravopis/slovnik-sj/?q=zlato</vt:lpwstr>
      </vt:variant>
      <vt:variant>
        <vt:lpwstr/>
      </vt:variant>
      <vt:variant>
        <vt:i4>196678</vt:i4>
      </vt:variant>
      <vt:variant>
        <vt:i4>180</vt:i4>
      </vt:variant>
      <vt:variant>
        <vt:i4>0</vt:i4>
      </vt:variant>
      <vt:variant>
        <vt:i4>5</vt:i4>
      </vt:variant>
      <vt:variant>
        <vt:lpwstr>http://slovnik.azet.sk/pravopis/slovnik-sj/?q=najm%C3%A4</vt:lpwstr>
      </vt:variant>
      <vt:variant>
        <vt:lpwstr/>
      </vt:variant>
      <vt:variant>
        <vt:i4>524358</vt:i4>
      </vt:variant>
      <vt:variant>
        <vt:i4>177</vt:i4>
      </vt:variant>
      <vt:variant>
        <vt:i4>0</vt:i4>
      </vt:variant>
      <vt:variant>
        <vt:i4>5</vt:i4>
      </vt:variant>
      <vt:variant>
        <vt:lpwstr>http://slovnik.azet.sk/pravopis/slovnik-sj/?q=premie%C5%88a%C5%A5</vt:lpwstr>
      </vt:variant>
      <vt:variant>
        <vt:lpwstr/>
      </vt:variant>
      <vt:variant>
        <vt:i4>196684</vt:i4>
      </vt:variant>
      <vt:variant>
        <vt:i4>174</vt:i4>
      </vt:variant>
      <vt:variant>
        <vt:i4>0</vt:i4>
      </vt:variant>
      <vt:variant>
        <vt:i4>5</vt:i4>
      </vt:variant>
      <vt:variant>
        <vt:lpwstr>http://slovnik.azet.sk/pravopis/slovnik-sj/?q=ch%C3%A9mia</vt:lpwstr>
      </vt:variant>
      <vt:variant>
        <vt:lpwstr/>
      </vt:variant>
      <vt:variant>
        <vt:i4>1048636</vt:i4>
      </vt:variant>
      <vt:variant>
        <vt:i4>152</vt:i4>
      </vt:variant>
      <vt:variant>
        <vt:i4>0</vt:i4>
      </vt:variant>
      <vt:variant>
        <vt:i4>5</vt:i4>
      </vt:variant>
      <vt:variant>
        <vt:lpwstr/>
      </vt:variant>
      <vt:variant>
        <vt:lpwstr>_Toc357615913</vt:lpwstr>
      </vt:variant>
      <vt:variant>
        <vt:i4>1048636</vt:i4>
      </vt:variant>
      <vt:variant>
        <vt:i4>146</vt:i4>
      </vt:variant>
      <vt:variant>
        <vt:i4>0</vt:i4>
      </vt:variant>
      <vt:variant>
        <vt:i4>5</vt:i4>
      </vt:variant>
      <vt:variant>
        <vt:lpwstr/>
      </vt:variant>
      <vt:variant>
        <vt:lpwstr>_Toc357615912</vt:lpwstr>
      </vt:variant>
      <vt:variant>
        <vt:i4>1048636</vt:i4>
      </vt:variant>
      <vt:variant>
        <vt:i4>140</vt:i4>
      </vt:variant>
      <vt:variant>
        <vt:i4>0</vt:i4>
      </vt:variant>
      <vt:variant>
        <vt:i4>5</vt:i4>
      </vt:variant>
      <vt:variant>
        <vt:lpwstr/>
      </vt:variant>
      <vt:variant>
        <vt:lpwstr>_Toc357615911</vt:lpwstr>
      </vt:variant>
      <vt:variant>
        <vt:i4>1048636</vt:i4>
      </vt:variant>
      <vt:variant>
        <vt:i4>134</vt:i4>
      </vt:variant>
      <vt:variant>
        <vt:i4>0</vt:i4>
      </vt:variant>
      <vt:variant>
        <vt:i4>5</vt:i4>
      </vt:variant>
      <vt:variant>
        <vt:lpwstr/>
      </vt:variant>
      <vt:variant>
        <vt:lpwstr>_Toc357615910</vt:lpwstr>
      </vt:variant>
      <vt:variant>
        <vt:i4>1114172</vt:i4>
      </vt:variant>
      <vt:variant>
        <vt:i4>128</vt:i4>
      </vt:variant>
      <vt:variant>
        <vt:i4>0</vt:i4>
      </vt:variant>
      <vt:variant>
        <vt:i4>5</vt:i4>
      </vt:variant>
      <vt:variant>
        <vt:lpwstr/>
      </vt:variant>
      <vt:variant>
        <vt:lpwstr>_Toc357615907</vt:lpwstr>
      </vt:variant>
      <vt:variant>
        <vt:i4>1114172</vt:i4>
      </vt:variant>
      <vt:variant>
        <vt:i4>122</vt:i4>
      </vt:variant>
      <vt:variant>
        <vt:i4>0</vt:i4>
      </vt:variant>
      <vt:variant>
        <vt:i4>5</vt:i4>
      </vt:variant>
      <vt:variant>
        <vt:lpwstr/>
      </vt:variant>
      <vt:variant>
        <vt:lpwstr>_Toc357615906</vt:lpwstr>
      </vt:variant>
      <vt:variant>
        <vt:i4>1114172</vt:i4>
      </vt:variant>
      <vt:variant>
        <vt:i4>116</vt:i4>
      </vt:variant>
      <vt:variant>
        <vt:i4>0</vt:i4>
      </vt:variant>
      <vt:variant>
        <vt:i4>5</vt:i4>
      </vt:variant>
      <vt:variant>
        <vt:lpwstr/>
      </vt:variant>
      <vt:variant>
        <vt:lpwstr>_Toc357615905</vt:lpwstr>
      </vt:variant>
      <vt:variant>
        <vt:i4>1114172</vt:i4>
      </vt:variant>
      <vt:variant>
        <vt:i4>110</vt:i4>
      </vt:variant>
      <vt:variant>
        <vt:i4>0</vt:i4>
      </vt:variant>
      <vt:variant>
        <vt:i4>5</vt:i4>
      </vt:variant>
      <vt:variant>
        <vt:lpwstr/>
      </vt:variant>
      <vt:variant>
        <vt:lpwstr>_Toc357615904</vt:lpwstr>
      </vt:variant>
      <vt:variant>
        <vt:i4>1114172</vt:i4>
      </vt:variant>
      <vt:variant>
        <vt:i4>104</vt:i4>
      </vt:variant>
      <vt:variant>
        <vt:i4>0</vt:i4>
      </vt:variant>
      <vt:variant>
        <vt:i4>5</vt:i4>
      </vt:variant>
      <vt:variant>
        <vt:lpwstr/>
      </vt:variant>
      <vt:variant>
        <vt:lpwstr>_Toc357615903</vt:lpwstr>
      </vt:variant>
      <vt:variant>
        <vt:i4>1114172</vt:i4>
      </vt:variant>
      <vt:variant>
        <vt:i4>98</vt:i4>
      </vt:variant>
      <vt:variant>
        <vt:i4>0</vt:i4>
      </vt:variant>
      <vt:variant>
        <vt:i4>5</vt:i4>
      </vt:variant>
      <vt:variant>
        <vt:lpwstr/>
      </vt:variant>
      <vt:variant>
        <vt:lpwstr>_Toc357615902</vt:lpwstr>
      </vt:variant>
      <vt:variant>
        <vt:i4>1114172</vt:i4>
      </vt:variant>
      <vt:variant>
        <vt:i4>92</vt:i4>
      </vt:variant>
      <vt:variant>
        <vt:i4>0</vt:i4>
      </vt:variant>
      <vt:variant>
        <vt:i4>5</vt:i4>
      </vt:variant>
      <vt:variant>
        <vt:lpwstr/>
      </vt:variant>
      <vt:variant>
        <vt:lpwstr>_Toc357615901</vt:lpwstr>
      </vt:variant>
      <vt:variant>
        <vt:i4>1114172</vt:i4>
      </vt:variant>
      <vt:variant>
        <vt:i4>86</vt:i4>
      </vt:variant>
      <vt:variant>
        <vt:i4>0</vt:i4>
      </vt:variant>
      <vt:variant>
        <vt:i4>5</vt:i4>
      </vt:variant>
      <vt:variant>
        <vt:lpwstr/>
      </vt:variant>
      <vt:variant>
        <vt:lpwstr>_Toc357615900</vt:lpwstr>
      </vt:variant>
      <vt:variant>
        <vt:i4>1572925</vt:i4>
      </vt:variant>
      <vt:variant>
        <vt:i4>80</vt:i4>
      </vt:variant>
      <vt:variant>
        <vt:i4>0</vt:i4>
      </vt:variant>
      <vt:variant>
        <vt:i4>5</vt:i4>
      </vt:variant>
      <vt:variant>
        <vt:lpwstr/>
      </vt:variant>
      <vt:variant>
        <vt:lpwstr>_Toc357615899</vt:lpwstr>
      </vt:variant>
      <vt:variant>
        <vt:i4>1572925</vt:i4>
      </vt:variant>
      <vt:variant>
        <vt:i4>74</vt:i4>
      </vt:variant>
      <vt:variant>
        <vt:i4>0</vt:i4>
      </vt:variant>
      <vt:variant>
        <vt:i4>5</vt:i4>
      </vt:variant>
      <vt:variant>
        <vt:lpwstr/>
      </vt:variant>
      <vt:variant>
        <vt:lpwstr>_Toc357615898</vt:lpwstr>
      </vt:variant>
      <vt:variant>
        <vt:i4>1572925</vt:i4>
      </vt:variant>
      <vt:variant>
        <vt:i4>68</vt:i4>
      </vt:variant>
      <vt:variant>
        <vt:i4>0</vt:i4>
      </vt:variant>
      <vt:variant>
        <vt:i4>5</vt:i4>
      </vt:variant>
      <vt:variant>
        <vt:lpwstr/>
      </vt:variant>
      <vt:variant>
        <vt:lpwstr>_Toc357615897</vt:lpwstr>
      </vt:variant>
      <vt:variant>
        <vt:i4>1572925</vt:i4>
      </vt:variant>
      <vt:variant>
        <vt:i4>62</vt:i4>
      </vt:variant>
      <vt:variant>
        <vt:i4>0</vt:i4>
      </vt:variant>
      <vt:variant>
        <vt:i4>5</vt:i4>
      </vt:variant>
      <vt:variant>
        <vt:lpwstr/>
      </vt:variant>
      <vt:variant>
        <vt:lpwstr>_Toc357615896</vt:lpwstr>
      </vt:variant>
      <vt:variant>
        <vt:i4>1572925</vt:i4>
      </vt:variant>
      <vt:variant>
        <vt:i4>56</vt:i4>
      </vt:variant>
      <vt:variant>
        <vt:i4>0</vt:i4>
      </vt:variant>
      <vt:variant>
        <vt:i4>5</vt:i4>
      </vt:variant>
      <vt:variant>
        <vt:lpwstr/>
      </vt:variant>
      <vt:variant>
        <vt:lpwstr>_Toc357615895</vt:lpwstr>
      </vt:variant>
      <vt:variant>
        <vt:i4>1572925</vt:i4>
      </vt:variant>
      <vt:variant>
        <vt:i4>50</vt:i4>
      </vt:variant>
      <vt:variant>
        <vt:i4>0</vt:i4>
      </vt:variant>
      <vt:variant>
        <vt:i4>5</vt:i4>
      </vt:variant>
      <vt:variant>
        <vt:lpwstr/>
      </vt:variant>
      <vt:variant>
        <vt:lpwstr>_Toc357615894</vt:lpwstr>
      </vt:variant>
      <vt:variant>
        <vt:i4>1572925</vt:i4>
      </vt:variant>
      <vt:variant>
        <vt:i4>44</vt:i4>
      </vt:variant>
      <vt:variant>
        <vt:i4>0</vt:i4>
      </vt:variant>
      <vt:variant>
        <vt:i4>5</vt:i4>
      </vt:variant>
      <vt:variant>
        <vt:lpwstr/>
      </vt:variant>
      <vt:variant>
        <vt:lpwstr>_Toc357615893</vt:lpwstr>
      </vt:variant>
      <vt:variant>
        <vt:i4>1572925</vt:i4>
      </vt:variant>
      <vt:variant>
        <vt:i4>38</vt:i4>
      </vt:variant>
      <vt:variant>
        <vt:i4>0</vt:i4>
      </vt:variant>
      <vt:variant>
        <vt:i4>5</vt:i4>
      </vt:variant>
      <vt:variant>
        <vt:lpwstr/>
      </vt:variant>
      <vt:variant>
        <vt:lpwstr>_Toc357615892</vt:lpwstr>
      </vt:variant>
      <vt:variant>
        <vt:i4>1572925</vt:i4>
      </vt:variant>
      <vt:variant>
        <vt:i4>32</vt:i4>
      </vt:variant>
      <vt:variant>
        <vt:i4>0</vt:i4>
      </vt:variant>
      <vt:variant>
        <vt:i4>5</vt:i4>
      </vt:variant>
      <vt:variant>
        <vt:lpwstr/>
      </vt:variant>
      <vt:variant>
        <vt:lpwstr>_Toc357615891</vt:lpwstr>
      </vt:variant>
      <vt:variant>
        <vt:i4>1572925</vt:i4>
      </vt:variant>
      <vt:variant>
        <vt:i4>26</vt:i4>
      </vt:variant>
      <vt:variant>
        <vt:i4>0</vt:i4>
      </vt:variant>
      <vt:variant>
        <vt:i4>5</vt:i4>
      </vt:variant>
      <vt:variant>
        <vt:lpwstr/>
      </vt:variant>
      <vt:variant>
        <vt:lpwstr>_Toc357615890</vt:lpwstr>
      </vt:variant>
      <vt:variant>
        <vt:i4>1638461</vt:i4>
      </vt:variant>
      <vt:variant>
        <vt:i4>20</vt:i4>
      </vt:variant>
      <vt:variant>
        <vt:i4>0</vt:i4>
      </vt:variant>
      <vt:variant>
        <vt:i4>5</vt:i4>
      </vt:variant>
      <vt:variant>
        <vt:lpwstr/>
      </vt:variant>
      <vt:variant>
        <vt:lpwstr>_Toc357615889</vt:lpwstr>
      </vt:variant>
      <vt:variant>
        <vt:i4>1638461</vt:i4>
      </vt:variant>
      <vt:variant>
        <vt:i4>14</vt:i4>
      </vt:variant>
      <vt:variant>
        <vt:i4>0</vt:i4>
      </vt:variant>
      <vt:variant>
        <vt:i4>5</vt:i4>
      </vt:variant>
      <vt:variant>
        <vt:lpwstr/>
      </vt:variant>
      <vt:variant>
        <vt:lpwstr>_Toc357615888</vt:lpwstr>
      </vt:variant>
      <vt:variant>
        <vt:i4>1638461</vt:i4>
      </vt:variant>
      <vt:variant>
        <vt:i4>8</vt:i4>
      </vt:variant>
      <vt:variant>
        <vt:i4>0</vt:i4>
      </vt:variant>
      <vt:variant>
        <vt:i4>5</vt:i4>
      </vt:variant>
      <vt:variant>
        <vt:lpwstr/>
      </vt:variant>
      <vt:variant>
        <vt:lpwstr>_Toc357615887</vt:lpwstr>
      </vt:variant>
      <vt:variant>
        <vt:i4>1638461</vt:i4>
      </vt:variant>
      <vt:variant>
        <vt:i4>2</vt:i4>
      </vt:variant>
      <vt:variant>
        <vt:i4>0</vt:i4>
      </vt:variant>
      <vt:variant>
        <vt:i4>5</vt:i4>
      </vt:variant>
      <vt:variant>
        <vt:lpwstr/>
      </vt:variant>
      <vt:variant>
        <vt:lpwstr>_Toc357615886</vt:lpwstr>
      </vt:variant>
      <vt:variant>
        <vt:i4>3276809</vt:i4>
      </vt:variant>
      <vt:variant>
        <vt:i4>-1</vt:i4>
      </vt:variant>
      <vt:variant>
        <vt:i4>1495</vt:i4>
      </vt:variant>
      <vt:variant>
        <vt:i4>1</vt:i4>
      </vt:variant>
      <vt:variant>
        <vt:lpwstr>C:\Users\Petulka\Desktop\AppData\Local\Temp\FineReader11.00\media\image1.jpeg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Petulka</dc:creator>
  <cp:lastModifiedBy>Velmovská Klára</cp:lastModifiedBy>
  <cp:revision>39</cp:revision>
  <cp:lastPrinted>2013-05-29T16:43:00Z</cp:lastPrinted>
  <dcterms:created xsi:type="dcterms:W3CDTF">2022-08-06T17:22:00Z</dcterms:created>
  <dcterms:modified xsi:type="dcterms:W3CDTF">2023-07-10T13:21:00Z</dcterms:modified>
</cp:coreProperties>
</file>